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F3E48" w14:textId="77777777" w:rsidR="00654123" w:rsidRDefault="00654123" w:rsidP="00654123">
      <w:pPr>
        <w:pStyle w:val="Default"/>
        <w:rPr>
          <w:b/>
          <w:bCs/>
          <w:sz w:val="28"/>
          <w:szCs w:val="28"/>
        </w:rPr>
      </w:pPr>
      <w:r>
        <w:rPr>
          <w:b/>
          <w:bCs/>
          <w:sz w:val="32"/>
          <w:szCs w:val="32"/>
        </w:rPr>
        <w:t xml:space="preserve">BIJLAGE 1: </w:t>
      </w:r>
      <w:r>
        <w:rPr>
          <w:b/>
          <w:bCs/>
          <w:sz w:val="28"/>
          <w:szCs w:val="28"/>
        </w:rPr>
        <w:t xml:space="preserve">ANTWOORDVEL </w:t>
      </w:r>
    </w:p>
    <w:p w14:paraId="1FB52880" w14:textId="77777777" w:rsidR="00654123" w:rsidRDefault="00654123" w:rsidP="00654123">
      <w:pPr>
        <w:pStyle w:val="Default"/>
        <w:rPr>
          <w:sz w:val="28"/>
          <w:szCs w:val="28"/>
        </w:rPr>
      </w:pPr>
    </w:p>
    <w:p w14:paraId="03DF6FE6" w14:textId="77777777" w:rsidR="00654123" w:rsidRPr="00654123" w:rsidRDefault="00654123" w:rsidP="00654123">
      <w:pPr>
        <w:pStyle w:val="Default"/>
        <w:spacing w:line="360" w:lineRule="auto"/>
        <w:rPr>
          <w:rFonts w:ascii="Arial" w:hAnsi="Arial" w:cs="Arial"/>
          <w:b/>
          <w:bCs/>
          <w:color w:val="92D050"/>
          <w:sz w:val="28"/>
          <w:szCs w:val="28"/>
        </w:rPr>
      </w:pPr>
      <w:r w:rsidRPr="00654123">
        <w:rPr>
          <w:rFonts w:ascii="Arial" w:hAnsi="Arial" w:cs="Arial"/>
          <w:b/>
          <w:bCs/>
          <w:color w:val="92D050"/>
          <w:sz w:val="28"/>
          <w:szCs w:val="28"/>
        </w:rPr>
        <w:t xml:space="preserve">Thema 1: Vervuiling </w:t>
      </w:r>
    </w:p>
    <w:p w14:paraId="2DD48347" w14:textId="77777777" w:rsidR="00654123" w:rsidRDefault="00654123" w:rsidP="00654123">
      <w:pPr>
        <w:pStyle w:val="Default"/>
        <w:spacing w:line="360" w:lineRule="auto"/>
        <w:rPr>
          <w:rFonts w:ascii="Arial" w:hAnsi="Arial" w:cs="Arial"/>
          <w:b/>
          <w:bCs/>
        </w:rPr>
      </w:pPr>
      <w:r w:rsidRPr="00654123">
        <w:rPr>
          <w:rFonts w:ascii="Arial" w:hAnsi="Arial" w:cs="Arial"/>
          <w:b/>
          <w:bCs/>
        </w:rPr>
        <w:t>Opdracht 1: overal afval</w:t>
      </w:r>
    </w:p>
    <w:p w14:paraId="4CBD0186" w14:textId="77777777" w:rsidR="00654123" w:rsidRPr="00654123" w:rsidRDefault="00654123" w:rsidP="00654123">
      <w:pPr>
        <w:pStyle w:val="Default"/>
        <w:spacing w:line="360" w:lineRule="auto"/>
        <w:rPr>
          <w:rFonts w:ascii="Arial" w:hAnsi="Arial" w:cs="Arial"/>
        </w:rPr>
      </w:pPr>
    </w:p>
    <w:tbl>
      <w:tblPr>
        <w:tblW w:w="94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8"/>
        <w:gridCol w:w="1842"/>
        <w:gridCol w:w="2178"/>
        <w:gridCol w:w="1896"/>
        <w:gridCol w:w="1896"/>
      </w:tblGrid>
      <w:tr w:rsidR="00654123" w:rsidRPr="00654123" w14:paraId="018C44AF" w14:textId="77777777" w:rsidTr="00654123">
        <w:tblPrEx>
          <w:tblCellMar>
            <w:top w:w="0" w:type="dxa"/>
            <w:bottom w:w="0" w:type="dxa"/>
          </w:tblCellMar>
        </w:tblPrEx>
        <w:trPr>
          <w:trHeight w:val="110"/>
        </w:trPr>
        <w:tc>
          <w:tcPr>
            <w:tcW w:w="1668" w:type="dxa"/>
            <w:tcBorders>
              <w:top w:val="single" w:sz="4" w:space="0" w:color="auto"/>
              <w:bottom w:val="single" w:sz="4" w:space="0" w:color="auto"/>
              <w:right w:val="single" w:sz="4" w:space="0" w:color="auto"/>
            </w:tcBorders>
          </w:tcPr>
          <w:p w14:paraId="09F05D81"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Materiaal </w:t>
            </w:r>
          </w:p>
        </w:tc>
        <w:tc>
          <w:tcPr>
            <w:tcW w:w="1842" w:type="dxa"/>
            <w:tcBorders>
              <w:top w:val="single" w:sz="4" w:space="0" w:color="auto"/>
              <w:left w:val="single" w:sz="4" w:space="0" w:color="auto"/>
              <w:bottom w:val="single" w:sz="4" w:space="0" w:color="auto"/>
              <w:right w:val="single" w:sz="4" w:space="0" w:color="auto"/>
            </w:tcBorders>
          </w:tcPr>
          <w:p w14:paraId="653FDFF3"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Plastic en kunststof </w:t>
            </w:r>
          </w:p>
        </w:tc>
        <w:tc>
          <w:tcPr>
            <w:tcW w:w="2178" w:type="dxa"/>
            <w:tcBorders>
              <w:top w:val="single" w:sz="4" w:space="0" w:color="auto"/>
              <w:left w:val="single" w:sz="4" w:space="0" w:color="auto"/>
              <w:bottom w:val="single" w:sz="4" w:space="0" w:color="auto"/>
              <w:right w:val="single" w:sz="4" w:space="0" w:color="auto"/>
            </w:tcBorders>
          </w:tcPr>
          <w:p w14:paraId="5E7F4F0F"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Voedsel </w:t>
            </w:r>
          </w:p>
        </w:tc>
        <w:tc>
          <w:tcPr>
            <w:tcW w:w="1896" w:type="dxa"/>
            <w:tcBorders>
              <w:top w:val="single" w:sz="4" w:space="0" w:color="auto"/>
              <w:left w:val="single" w:sz="4" w:space="0" w:color="auto"/>
              <w:bottom w:val="single" w:sz="4" w:space="0" w:color="auto"/>
              <w:right w:val="single" w:sz="4" w:space="0" w:color="auto"/>
            </w:tcBorders>
          </w:tcPr>
          <w:p w14:paraId="5508CDDC"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Papier en karton </w:t>
            </w:r>
          </w:p>
        </w:tc>
        <w:tc>
          <w:tcPr>
            <w:tcW w:w="1896" w:type="dxa"/>
            <w:tcBorders>
              <w:top w:val="single" w:sz="4" w:space="0" w:color="auto"/>
              <w:left w:val="single" w:sz="4" w:space="0" w:color="auto"/>
              <w:bottom w:val="single" w:sz="4" w:space="0" w:color="auto"/>
            </w:tcBorders>
          </w:tcPr>
          <w:p w14:paraId="4DCE61D7"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Andere materialen </w:t>
            </w:r>
          </w:p>
        </w:tc>
      </w:tr>
      <w:tr w:rsidR="00654123" w:rsidRPr="00654123" w14:paraId="3F837502" w14:textId="77777777" w:rsidTr="00654123">
        <w:tblPrEx>
          <w:tblCellMar>
            <w:top w:w="0" w:type="dxa"/>
            <w:bottom w:w="0" w:type="dxa"/>
          </w:tblCellMar>
        </w:tblPrEx>
        <w:trPr>
          <w:trHeight w:val="915"/>
        </w:trPr>
        <w:tc>
          <w:tcPr>
            <w:tcW w:w="1668" w:type="dxa"/>
            <w:tcBorders>
              <w:top w:val="single" w:sz="4" w:space="0" w:color="auto"/>
              <w:bottom w:val="single" w:sz="4" w:space="0" w:color="auto"/>
              <w:right w:val="single" w:sz="4" w:space="0" w:color="auto"/>
            </w:tcBorders>
          </w:tcPr>
          <w:p w14:paraId="7D339D4D"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Soorten afval </w:t>
            </w:r>
          </w:p>
        </w:tc>
        <w:tc>
          <w:tcPr>
            <w:tcW w:w="1842" w:type="dxa"/>
            <w:tcBorders>
              <w:top w:val="single" w:sz="4" w:space="0" w:color="auto"/>
              <w:left w:val="single" w:sz="4" w:space="0" w:color="auto"/>
              <w:bottom w:val="single" w:sz="4" w:space="0" w:color="auto"/>
              <w:right w:val="single" w:sz="4" w:space="0" w:color="auto"/>
            </w:tcBorders>
          </w:tcPr>
          <w:p w14:paraId="402687DD"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tasjes </w:t>
            </w:r>
          </w:p>
          <w:p w14:paraId="2136F617"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plastic flesjes </w:t>
            </w:r>
          </w:p>
          <w:p w14:paraId="548B8ACC"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slippers </w:t>
            </w:r>
          </w:p>
          <w:p w14:paraId="0858A807"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touwen </w:t>
            </w:r>
          </w:p>
          <w:p w14:paraId="4C32C7F2"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ballonnen </w:t>
            </w:r>
          </w:p>
          <w:p w14:paraId="532D599E"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frietbakje </w:t>
            </w:r>
          </w:p>
        </w:tc>
        <w:tc>
          <w:tcPr>
            <w:tcW w:w="2178" w:type="dxa"/>
            <w:tcBorders>
              <w:top w:val="single" w:sz="4" w:space="0" w:color="auto"/>
              <w:left w:val="single" w:sz="4" w:space="0" w:color="auto"/>
              <w:bottom w:val="single" w:sz="4" w:space="0" w:color="auto"/>
              <w:right w:val="single" w:sz="4" w:space="0" w:color="auto"/>
            </w:tcBorders>
          </w:tcPr>
          <w:p w14:paraId="0DD3DFEA"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Kauwgom </w:t>
            </w:r>
          </w:p>
          <w:p w14:paraId="1441BB7F"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bananenschil </w:t>
            </w:r>
          </w:p>
          <w:p w14:paraId="38C2C669"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brood </w:t>
            </w:r>
          </w:p>
          <w:p w14:paraId="23428ABB"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klokhuis </w:t>
            </w:r>
          </w:p>
          <w:p w14:paraId="4AD0E094"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koekjes </w:t>
            </w:r>
          </w:p>
        </w:tc>
        <w:tc>
          <w:tcPr>
            <w:tcW w:w="1896" w:type="dxa"/>
            <w:tcBorders>
              <w:top w:val="single" w:sz="4" w:space="0" w:color="auto"/>
              <w:left w:val="single" w:sz="4" w:space="0" w:color="auto"/>
              <w:bottom w:val="single" w:sz="4" w:space="0" w:color="auto"/>
              <w:right w:val="single" w:sz="4" w:space="0" w:color="auto"/>
            </w:tcBorders>
          </w:tcPr>
          <w:p w14:paraId="4A4473E5"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pakje drinken </w:t>
            </w:r>
          </w:p>
          <w:p w14:paraId="3F1EE1C5"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zakjes </w:t>
            </w:r>
          </w:p>
          <w:p w14:paraId="1EC82AA5"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drinkpakken </w:t>
            </w:r>
          </w:p>
          <w:p w14:paraId="0018BAE3" w14:textId="77777777" w:rsidR="00654123" w:rsidRDefault="00654123" w:rsidP="00654123">
            <w:pPr>
              <w:pStyle w:val="Default"/>
              <w:spacing w:line="360" w:lineRule="auto"/>
              <w:rPr>
                <w:rFonts w:ascii="Arial" w:hAnsi="Arial" w:cs="Arial"/>
                <w:i/>
                <w:iCs/>
              </w:rPr>
            </w:pPr>
            <w:r w:rsidRPr="00654123">
              <w:rPr>
                <w:rFonts w:ascii="Arial" w:hAnsi="Arial" w:cs="Arial"/>
                <w:i/>
                <w:iCs/>
              </w:rPr>
              <w:t>- voedsel- verpakkingen</w:t>
            </w:r>
          </w:p>
          <w:p w14:paraId="4FC639C1"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sigaren pakje - wc papier </w:t>
            </w:r>
          </w:p>
        </w:tc>
        <w:tc>
          <w:tcPr>
            <w:tcW w:w="1896" w:type="dxa"/>
            <w:tcBorders>
              <w:top w:val="single" w:sz="4" w:space="0" w:color="auto"/>
              <w:left w:val="single" w:sz="4" w:space="0" w:color="auto"/>
              <w:bottom w:val="single" w:sz="4" w:space="0" w:color="auto"/>
            </w:tcBorders>
          </w:tcPr>
          <w:p w14:paraId="02A2902A"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cola blikje </w:t>
            </w:r>
          </w:p>
          <w:p w14:paraId="31813D5A"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 wijnfles </w:t>
            </w:r>
          </w:p>
          <w:p w14:paraId="461B71FA" w14:textId="77777777" w:rsidR="00654123" w:rsidRDefault="00654123" w:rsidP="00654123">
            <w:pPr>
              <w:pStyle w:val="Default"/>
              <w:spacing w:line="360" w:lineRule="auto"/>
              <w:rPr>
                <w:rFonts w:ascii="Arial" w:hAnsi="Arial" w:cs="Arial"/>
                <w:i/>
                <w:iCs/>
              </w:rPr>
            </w:pPr>
            <w:r w:rsidRPr="00654123">
              <w:rPr>
                <w:rFonts w:ascii="Arial" w:hAnsi="Arial" w:cs="Arial"/>
                <w:i/>
                <w:iCs/>
              </w:rPr>
              <w:t xml:space="preserve">- houten </w:t>
            </w:r>
          </w:p>
          <w:p w14:paraId="25F04ADB" w14:textId="77777777" w:rsidR="00654123" w:rsidRPr="00654123" w:rsidRDefault="00654123" w:rsidP="00654123">
            <w:pPr>
              <w:pStyle w:val="Default"/>
              <w:spacing w:line="360" w:lineRule="auto"/>
              <w:rPr>
                <w:rFonts w:ascii="Arial" w:hAnsi="Arial" w:cs="Arial"/>
              </w:rPr>
            </w:pPr>
            <w:r>
              <w:rPr>
                <w:rFonts w:ascii="Arial" w:hAnsi="Arial" w:cs="Arial"/>
                <w:i/>
                <w:iCs/>
              </w:rPr>
              <w:t xml:space="preserve">      </w:t>
            </w:r>
            <w:r w:rsidRPr="00654123">
              <w:rPr>
                <w:rFonts w:ascii="Arial" w:hAnsi="Arial" w:cs="Arial"/>
                <w:i/>
                <w:iCs/>
              </w:rPr>
              <w:t xml:space="preserve">planken </w:t>
            </w:r>
          </w:p>
          <w:p w14:paraId="0E746E88"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schoenen </w:t>
            </w:r>
          </w:p>
          <w:p w14:paraId="23C10903"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kleding </w:t>
            </w:r>
          </w:p>
        </w:tc>
      </w:tr>
      <w:tr w:rsidR="00654123" w:rsidRPr="00654123" w14:paraId="2999ECDE" w14:textId="77777777" w:rsidTr="00654123">
        <w:tblPrEx>
          <w:tblCellMar>
            <w:top w:w="0" w:type="dxa"/>
            <w:bottom w:w="0" w:type="dxa"/>
          </w:tblCellMar>
        </w:tblPrEx>
        <w:trPr>
          <w:trHeight w:val="244"/>
        </w:trPr>
        <w:tc>
          <w:tcPr>
            <w:tcW w:w="1668" w:type="dxa"/>
            <w:tcBorders>
              <w:top w:val="single" w:sz="4" w:space="0" w:color="auto"/>
              <w:bottom w:val="single" w:sz="4" w:space="0" w:color="auto"/>
              <w:right w:val="single" w:sz="4" w:space="0" w:color="auto"/>
            </w:tcBorders>
          </w:tcPr>
          <w:p w14:paraId="312C9B0E"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Tijd om af te breken </w:t>
            </w:r>
          </w:p>
        </w:tc>
        <w:tc>
          <w:tcPr>
            <w:tcW w:w="1842" w:type="dxa"/>
            <w:tcBorders>
              <w:top w:val="single" w:sz="4" w:space="0" w:color="auto"/>
              <w:left w:val="single" w:sz="4" w:space="0" w:color="auto"/>
              <w:bottom w:val="single" w:sz="4" w:space="0" w:color="auto"/>
              <w:right w:val="single" w:sz="4" w:space="0" w:color="auto"/>
            </w:tcBorders>
          </w:tcPr>
          <w:p w14:paraId="17452CF3"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10-1000 jaar </w:t>
            </w:r>
          </w:p>
        </w:tc>
        <w:tc>
          <w:tcPr>
            <w:tcW w:w="2178" w:type="dxa"/>
            <w:tcBorders>
              <w:top w:val="single" w:sz="4" w:space="0" w:color="auto"/>
              <w:left w:val="single" w:sz="4" w:space="0" w:color="auto"/>
              <w:bottom w:val="single" w:sz="4" w:space="0" w:color="auto"/>
              <w:right w:val="single" w:sz="4" w:space="0" w:color="auto"/>
            </w:tcBorders>
          </w:tcPr>
          <w:p w14:paraId="53DA16FB"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Tot 30 jaar </w:t>
            </w:r>
          </w:p>
        </w:tc>
        <w:tc>
          <w:tcPr>
            <w:tcW w:w="1896" w:type="dxa"/>
            <w:tcBorders>
              <w:top w:val="single" w:sz="4" w:space="0" w:color="auto"/>
              <w:left w:val="single" w:sz="4" w:space="0" w:color="auto"/>
              <w:bottom w:val="single" w:sz="4" w:space="0" w:color="auto"/>
              <w:right w:val="single" w:sz="4" w:space="0" w:color="auto"/>
            </w:tcBorders>
          </w:tcPr>
          <w:p w14:paraId="70B07791"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 half jaar </w:t>
            </w:r>
          </w:p>
        </w:tc>
        <w:tc>
          <w:tcPr>
            <w:tcW w:w="1896" w:type="dxa"/>
            <w:tcBorders>
              <w:top w:val="single" w:sz="4" w:space="0" w:color="auto"/>
              <w:left w:val="single" w:sz="4" w:space="0" w:color="auto"/>
              <w:bottom w:val="single" w:sz="4" w:space="0" w:color="auto"/>
            </w:tcBorders>
          </w:tcPr>
          <w:p w14:paraId="3CE7F474" w14:textId="77777777" w:rsidR="00654123" w:rsidRPr="00654123" w:rsidRDefault="00654123" w:rsidP="00654123">
            <w:pPr>
              <w:pStyle w:val="Default"/>
              <w:spacing w:line="360" w:lineRule="auto"/>
              <w:rPr>
                <w:rFonts w:ascii="Arial" w:hAnsi="Arial" w:cs="Arial"/>
              </w:rPr>
            </w:pPr>
            <w:r w:rsidRPr="00654123">
              <w:rPr>
                <w:rFonts w:ascii="Arial" w:hAnsi="Arial" w:cs="Arial"/>
                <w:i/>
                <w:iCs/>
              </w:rPr>
              <w:t xml:space="preserve">Tot 1 miljoen jaar (glas) </w:t>
            </w:r>
          </w:p>
        </w:tc>
      </w:tr>
    </w:tbl>
    <w:p w14:paraId="1120DB9D" w14:textId="77777777" w:rsidR="00654123" w:rsidRDefault="00654123">
      <w:pPr>
        <w:rPr>
          <w:rFonts w:ascii="Arial" w:hAnsi="Arial" w:cs="Arial"/>
          <w:sz w:val="24"/>
          <w:szCs w:val="24"/>
        </w:rPr>
      </w:pPr>
    </w:p>
    <w:p w14:paraId="3495DD25" w14:textId="77777777" w:rsidR="00834BC4" w:rsidRDefault="00654123">
      <w:r w:rsidRPr="00654123">
        <w:rPr>
          <w:rFonts w:ascii="Arial" w:hAnsi="Arial" w:cs="Arial"/>
          <w:sz w:val="24"/>
          <w:szCs w:val="24"/>
        </w:rPr>
        <w:t xml:space="preserve">De afbraaktijden (Kijk ook op: www.nederlandschoon.nl/node/489)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1"/>
        <w:gridCol w:w="2931"/>
      </w:tblGrid>
      <w:tr w:rsidR="00654123" w:rsidRPr="00654123" w14:paraId="7D9B985B" w14:textId="77777777" w:rsidTr="00654123">
        <w:tblPrEx>
          <w:tblCellMar>
            <w:top w:w="0" w:type="dxa"/>
            <w:bottom w:w="0" w:type="dxa"/>
          </w:tblCellMar>
        </w:tblPrEx>
        <w:trPr>
          <w:trHeight w:val="120"/>
        </w:trPr>
        <w:tc>
          <w:tcPr>
            <w:tcW w:w="2931" w:type="dxa"/>
          </w:tcPr>
          <w:p w14:paraId="74519660" w14:textId="77777777" w:rsidR="00654123" w:rsidRPr="00654123" w:rsidRDefault="00654123" w:rsidP="00654123">
            <w:pPr>
              <w:pStyle w:val="Default"/>
              <w:spacing w:line="360" w:lineRule="auto"/>
              <w:rPr>
                <w:rFonts w:ascii="Arial" w:hAnsi="Arial" w:cs="Arial"/>
              </w:rPr>
            </w:pPr>
            <w:r w:rsidRPr="00654123">
              <w:rPr>
                <w:rFonts w:ascii="Arial" w:hAnsi="Arial" w:cs="Arial"/>
                <w:b/>
                <w:bCs/>
              </w:rPr>
              <w:t>Afvalsoort</w:t>
            </w:r>
          </w:p>
        </w:tc>
        <w:tc>
          <w:tcPr>
            <w:tcW w:w="2931" w:type="dxa"/>
          </w:tcPr>
          <w:p w14:paraId="7902DB14" w14:textId="77777777" w:rsidR="00654123" w:rsidRPr="00654123" w:rsidRDefault="00654123" w:rsidP="00654123">
            <w:pPr>
              <w:pStyle w:val="Default"/>
              <w:spacing w:line="360" w:lineRule="auto"/>
              <w:rPr>
                <w:rFonts w:ascii="Arial" w:hAnsi="Arial" w:cs="Arial"/>
              </w:rPr>
            </w:pPr>
            <w:r w:rsidRPr="00654123">
              <w:rPr>
                <w:rFonts w:ascii="Arial" w:hAnsi="Arial" w:cs="Arial"/>
                <w:b/>
                <w:bCs/>
              </w:rPr>
              <w:t xml:space="preserve">afbraaktijd </w:t>
            </w:r>
          </w:p>
        </w:tc>
      </w:tr>
      <w:tr w:rsidR="00654123" w:rsidRPr="00654123" w14:paraId="000F687A" w14:textId="77777777" w:rsidTr="00654123">
        <w:tblPrEx>
          <w:tblCellMar>
            <w:top w:w="0" w:type="dxa"/>
            <w:bottom w:w="0" w:type="dxa"/>
          </w:tblCellMar>
        </w:tblPrEx>
        <w:trPr>
          <w:trHeight w:val="120"/>
        </w:trPr>
        <w:tc>
          <w:tcPr>
            <w:tcW w:w="2931" w:type="dxa"/>
          </w:tcPr>
          <w:p w14:paraId="5530D245"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Bananenschil </w:t>
            </w:r>
          </w:p>
        </w:tc>
        <w:tc>
          <w:tcPr>
            <w:tcW w:w="2931" w:type="dxa"/>
          </w:tcPr>
          <w:p w14:paraId="4CFF7A9B"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1 – 3 jaar </w:t>
            </w:r>
          </w:p>
        </w:tc>
      </w:tr>
      <w:tr w:rsidR="00654123" w:rsidRPr="00654123" w14:paraId="3DD7AE44" w14:textId="77777777" w:rsidTr="00654123">
        <w:tblPrEx>
          <w:tblCellMar>
            <w:top w:w="0" w:type="dxa"/>
            <w:bottom w:w="0" w:type="dxa"/>
          </w:tblCellMar>
        </w:tblPrEx>
        <w:trPr>
          <w:trHeight w:val="120"/>
        </w:trPr>
        <w:tc>
          <w:tcPr>
            <w:tcW w:w="2931" w:type="dxa"/>
          </w:tcPr>
          <w:p w14:paraId="6A27AD77"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Appelklokhuis </w:t>
            </w:r>
          </w:p>
        </w:tc>
        <w:tc>
          <w:tcPr>
            <w:tcW w:w="2931" w:type="dxa"/>
          </w:tcPr>
          <w:p w14:paraId="0F36A153"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2 weken </w:t>
            </w:r>
          </w:p>
        </w:tc>
      </w:tr>
      <w:tr w:rsidR="00654123" w:rsidRPr="00654123" w14:paraId="49D52BA6" w14:textId="77777777" w:rsidTr="00654123">
        <w:tblPrEx>
          <w:tblCellMar>
            <w:top w:w="0" w:type="dxa"/>
            <w:bottom w:w="0" w:type="dxa"/>
          </w:tblCellMar>
        </w:tblPrEx>
        <w:trPr>
          <w:trHeight w:val="120"/>
        </w:trPr>
        <w:tc>
          <w:tcPr>
            <w:tcW w:w="2931" w:type="dxa"/>
          </w:tcPr>
          <w:p w14:paraId="16453AA0"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Sigarettenpeuk </w:t>
            </w:r>
          </w:p>
        </w:tc>
        <w:tc>
          <w:tcPr>
            <w:tcW w:w="2931" w:type="dxa"/>
          </w:tcPr>
          <w:p w14:paraId="78E6D062"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2 – 12 jaar </w:t>
            </w:r>
          </w:p>
        </w:tc>
      </w:tr>
      <w:tr w:rsidR="00654123" w:rsidRPr="00654123" w14:paraId="0556F7DD" w14:textId="77777777" w:rsidTr="00654123">
        <w:tblPrEx>
          <w:tblCellMar>
            <w:top w:w="0" w:type="dxa"/>
            <w:bottom w:w="0" w:type="dxa"/>
          </w:tblCellMar>
        </w:tblPrEx>
        <w:trPr>
          <w:trHeight w:val="120"/>
        </w:trPr>
        <w:tc>
          <w:tcPr>
            <w:tcW w:w="2931" w:type="dxa"/>
          </w:tcPr>
          <w:p w14:paraId="11F85673"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Blikjes frisdrank </w:t>
            </w:r>
          </w:p>
        </w:tc>
        <w:tc>
          <w:tcPr>
            <w:tcW w:w="2931" w:type="dxa"/>
          </w:tcPr>
          <w:p w14:paraId="7F1936C4"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50 jaar </w:t>
            </w:r>
          </w:p>
        </w:tc>
      </w:tr>
      <w:tr w:rsidR="00654123" w:rsidRPr="00654123" w14:paraId="1DC8A985" w14:textId="77777777" w:rsidTr="00654123">
        <w:tblPrEx>
          <w:tblCellMar>
            <w:top w:w="0" w:type="dxa"/>
            <w:bottom w:w="0" w:type="dxa"/>
          </w:tblCellMar>
        </w:tblPrEx>
        <w:trPr>
          <w:trHeight w:val="120"/>
        </w:trPr>
        <w:tc>
          <w:tcPr>
            <w:tcW w:w="2931" w:type="dxa"/>
          </w:tcPr>
          <w:p w14:paraId="746F9A18"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Kauwgom </w:t>
            </w:r>
          </w:p>
        </w:tc>
        <w:tc>
          <w:tcPr>
            <w:tcW w:w="2931" w:type="dxa"/>
          </w:tcPr>
          <w:p w14:paraId="78778F7D"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20 – 25 jaar </w:t>
            </w:r>
          </w:p>
        </w:tc>
      </w:tr>
      <w:tr w:rsidR="00654123" w:rsidRPr="00654123" w14:paraId="08EB68C6" w14:textId="77777777" w:rsidTr="00654123">
        <w:tblPrEx>
          <w:tblCellMar>
            <w:top w:w="0" w:type="dxa"/>
            <w:bottom w:w="0" w:type="dxa"/>
          </w:tblCellMar>
        </w:tblPrEx>
        <w:trPr>
          <w:trHeight w:val="120"/>
        </w:trPr>
        <w:tc>
          <w:tcPr>
            <w:tcW w:w="2931" w:type="dxa"/>
          </w:tcPr>
          <w:p w14:paraId="361C1794"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Petfles/flesje frisdrank </w:t>
            </w:r>
          </w:p>
        </w:tc>
        <w:tc>
          <w:tcPr>
            <w:tcW w:w="2931" w:type="dxa"/>
          </w:tcPr>
          <w:p w14:paraId="6EC14E72"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5 – 10 jaar </w:t>
            </w:r>
          </w:p>
        </w:tc>
      </w:tr>
      <w:tr w:rsidR="00654123" w:rsidRPr="00654123" w14:paraId="7B0647DE" w14:textId="77777777" w:rsidTr="00654123">
        <w:tblPrEx>
          <w:tblCellMar>
            <w:top w:w="0" w:type="dxa"/>
            <w:bottom w:w="0" w:type="dxa"/>
          </w:tblCellMar>
        </w:tblPrEx>
        <w:trPr>
          <w:trHeight w:val="120"/>
        </w:trPr>
        <w:tc>
          <w:tcPr>
            <w:tcW w:w="2931" w:type="dxa"/>
          </w:tcPr>
          <w:p w14:paraId="4A1F230F"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Papier en karton </w:t>
            </w:r>
          </w:p>
        </w:tc>
        <w:tc>
          <w:tcPr>
            <w:tcW w:w="2931" w:type="dxa"/>
          </w:tcPr>
          <w:p w14:paraId="2790D9F5"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Half jaar </w:t>
            </w:r>
          </w:p>
        </w:tc>
      </w:tr>
      <w:tr w:rsidR="00654123" w:rsidRPr="00654123" w14:paraId="26AE6775" w14:textId="77777777" w:rsidTr="00654123">
        <w:tblPrEx>
          <w:tblCellMar>
            <w:top w:w="0" w:type="dxa"/>
            <w:bottom w:w="0" w:type="dxa"/>
          </w:tblCellMar>
        </w:tblPrEx>
        <w:trPr>
          <w:trHeight w:val="120"/>
        </w:trPr>
        <w:tc>
          <w:tcPr>
            <w:tcW w:w="2931" w:type="dxa"/>
          </w:tcPr>
          <w:p w14:paraId="3B0014DF"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Plastic zak </w:t>
            </w:r>
          </w:p>
        </w:tc>
        <w:tc>
          <w:tcPr>
            <w:tcW w:w="2931" w:type="dxa"/>
          </w:tcPr>
          <w:p w14:paraId="0D2D875B"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10 – 100 jaar </w:t>
            </w:r>
          </w:p>
        </w:tc>
      </w:tr>
      <w:tr w:rsidR="00654123" w:rsidRPr="00654123" w14:paraId="283FEB4C" w14:textId="77777777" w:rsidTr="00654123">
        <w:tblPrEx>
          <w:tblCellMar>
            <w:top w:w="0" w:type="dxa"/>
            <w:bottom w:w="0" w:type="dxa"/>
          </w:tblCellMar>
        </w:tblPrEx>
        <w:trPr>
          <w:trHeight w:val="120"/>
        </w:trPr>
        <w:tc>
          <w:tcPr>
            <w:tcW w:w="2931" w:type="dxa"/>
          </w:tcPr>
          <w:p w14:paraId="0BC3AC3A"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Glazen fles </w:t>
            </w:r>
          </w:p>
        </w:tc>
        <w:tc>
          <w:tcPr>
            <w:tcW w:w="2931" w:type="dxa"/>
          </w:tcPr>
          <w:p w14:paraId="6CB2F3CD"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1 miljoen jaar </w:t>
            </w:r>
          </w:p>
        </w:tc>
      </w:tr>
    </w:tbl>
    <w:p w14:paraId="373284C6" w14:textId="77777777" w:rsidR="00654123" w:rsidRPr="00654123" w:rsidRDefault="00654123" w:rsidP="00654123">
      <w:pPr>
        <w:spacing w:line="360" w:lineRule="auto"/>
        <w:rPr>
          <w:rFonts w:ascii="Arial" w:hAnsi="Arial" w:cs="Arial"/>
          <w:sz w:val="24"/>
          <w:szCs w:val="24"/>
        </w:rPr>
      </w:pPr>
    </w:p>
    <w:p w14:paraId="281C6251" w14:textId="77777777" w:rsidR="00654123" w:rsidRPr="00654123" w:rsidRDefault="00654123" w:rsidP="00654123">
      <w:pPr>
        <w:pStyle w:val="Default"/>
        <w:spacing w:line="360" w:lineRule="auto"/>
        <w:rPr>
          <w:rFonts w:ascii="Arial" w:hAnsi="Arial" w:cs="Arial"/>
        </w:rPr>
      </w:pPr>
      <w:r w:rsidRPr="00654123">
        <w:rPr>
          <w:rFonts w:ascii="Arial" w:hAnsi="Arial" w:cs="Arial"/>
          <w:b/>
          <w:bCs/>
        </w:rPr>
        <w:t xml:space="preserve">Opdracht 2: afval in de zee </w:t>
      </w:r>
    </w:p>
    <w:p w14:paraId="63F494B7" w14:textId="77777777" w:rsidR="00654123" w:rsidRPr="00654123" w:rsidRDefault="00654123" w:rsidP="00654123">
      <w:pPr>
        <w:pStyle w:val="Default"/>
        <w:spacing w:line="360" w:lineRule="auto"/>
        <w:rPr>
          <w:rFonts w:ascii="Arial" w:hAnsi="Arial" w:cs="Arial"/>
        </w:rPr>
      </w:pPr>
      <w:r w:rsidRPr="00654123">
        <w:rPr>
          <w:rFonts w:ascii="Arial" w:hAnsi="Arial" w:cs="Arial"/>
        </w:rPr>
        <w:t xml:space="preserve">Ter beoordeling van docent </w:t>
      </w:r>
    </w:p>
    <w:p w14:paraId="38FA21C6" w14:textId="77777777" w:rsidR="00654123" w:rsidRDefault="00654123" w:rsidP="00654123">
      <w:pPr>
        <w:spacing w:line="360" w:lineRule="auto"/>
        <w:rPr>
          <w:rFonts w:ascii="Arial" w:hAnsi="Arial" w:cs="Arial"/>
          <w:sz w:val="24"/>
          <w:szCs w:val="24"/>
        </w:rPr>
      </w:pPr>
      <w:r w:rsidRPr="00654123">
        <w:rPr>
          <w:rFonts w:ascii="Arial" w:hAnsi="Arial" w:cs="Arial"/>
          <w:i/>
          <w:iCs/>
          <w:sz w:val="24"/>
          <w:szCs w:val="24"/>
        </w:rPr>
        <w:t xml:space="preserve">Bijvoorbeeld: </w:t>
      </w:r>
      <w:r w:rsidRPr="00654123">
        <w:rPr>
          <w:rFonts w:ascii="Arial" w:hAnsi="Arial" w:cs="Arial"/>
          <w:sz w:val="24"/>
          <w:szCs w:val="24"/>
        </w:rPr>
        <w:t>Basisschool de Sirius in Gouda &gt; Kattensingel &gt; De Gouwe &gt; Hollandsche IJssel &gt; Nieuwe Maas &gt; Het Scheur &gt; de Noordzee</w:t>
      </w:r>
    </w:p>
    <w:p w14:paraId="6EEE74FB" w14:textId="77777777" w:rsidR="00654123" w:rsidRPr="00654123" w:rsidRDefault="00654123" w:rsidP="00654123">
      <w:pPr>
        <w:pStyle w:val="Default"/>
        <w:rPr>
          <w:rFonts w:ascii="Arial" w:hAnsi="Arial" w:cs="Arial"/>
          <w:b/>
          <w:color w:val="auto"/>
        </w:rPr>
      </w:pPr>
      <w:r w:rsidRPr="00654123">
        <w:rPr>
          <w:rFonts w:ascii="Arial" w:hAnsi="Arial" w:cs="Arial"/>
          <w:b/>
          <w:color w:val="auto"/>
        </w:rPr>
        <w:lastRenderedPageBreak/>
        <w:t xml:space="preserve">Opdracht 3: actie tegen afval </w:t>
      </w:r>
    </w:p>
    <w:p w14:paraId="4D0AA909" w14:textId="77777777" w:rsidR="00280F96" w:rsidRDefault="00654123" w:rsidP="00654123">
      <w:pPr>
        <w:pStyle w:val="Default"/>
        <w:rPr>
          <w:rFonts w:ascii="Arial" w:hAnsi="Arial" w:cs="Arial"/>
          <w:color w:val="auto"/>
        </w:rPr>
      </w:pPr>
      <w:r w:rsidRPr="00654123">
        <w:rPr>
          <w:rFonts w:ascii="Arial" w:hAnsi="Arial" w:cs="Arial"/>
          <w:color w:val="auto"/>
        </w:rPr>
        <w:t>Ter beoordeling van docent</w:t>
      </w:r>
    </w:p>
    <w:p w14:paraId="2D038ED2" w14:textId="77777777" w:rsidR="00280F96" w:rsidRDefault="00280F96">
      <w:pPr>
        <w:rPr>
          <w:rFonts w:ascii="Arial" w:hAnsi="Arial" w:cs="Arial"/>
          <w:sz w:val="24"/>
          <w:szCs w:val="24"/>
        </w:rPr>
      </w:pPr>
      <w:r>
        <w:rPr>
          <w:rFonts w:ascii="Arial" w:hAnsi="Arial" w:cs="Arial"/>
        </w:rPr>
        <w:br w:type="page"/>
      </w:r>
    </w:p>
    <w:p w14:paraId="7C8ACBE0" w14:textId="77777777" w:rsidR="00654123" w:rsidRPr="00654123" w:rsidRDefault="00654123" w:rsidP="00654123">
      <w:pPr>
        <w:pStyle w:val="Default"/>
        <w:spacing w:line="360" w:lineRule="auto"/>
        <w:rPr>
          <w:rFonts w:ascii="Arial" w:hAnsi="Arial" w:cs="Arial"/>
          <w:b/>
          <w:bCs/>
          <w:color w:val="92D050"/>
          <w:sz w:val="28"/>
          <w:szCs w:val="28"/>
        </w:rPr>
      </w:pPr>
      <w:r w:rsidRPr="00654123">
        <w:rPr>
          <w:rFonts w:ascii="Arial" w:hAnsi="Arial" w:cs="Arial"/>
          <w:b/>
          <w:bCs/>
          <w:color w:val="92D050"/>
          <w:sz w:val="28"/>
          <w:szCs w:val="28"/>
        </w:rPr>
        <w:lastRenderedPageBreak/>
        <w:t xml:space="preserve">Thema 2: Visserij en </w:t>
      </w:r>
      <w:proofErr w:type="spellStart"/>
      <w:r w:rsidRPr="00654123">
        <w:rPr>
          <w:rFonts w:ascii="Arial" w:hAnsi="Arial" w:cs="Arial"/>
          <w:b/>
          <w:bCs/>
          <w:color w:val="92D050"/>
          <w:sz w:val="28"/>
          <w:szCs w:val="28"/>
        </w:rPr>
        <w:t>zeereservaten</w:t>
      </w:r>
      <w:proofErr w:type="spellEnd"/>
      <w:r w:rsidRPr="00654123">
        <w:rPr>
          <w:rFonts w:ascii="Arial" w:hAnsi="Arial" w:cs="Arial"/>
          <w:b/>
          <w:bCs/>
          <w:color w:val="92D050"/>
          <w:sz w:val="28"/>
          <w:szCs w:val="28"/>
        </w:rPr>
        <w:t xml:space="preserve"> </w:t>
      </w:r>
    </w:p>
    <w:p w14:paraId="73BC5C6A" w14:textId="77777777" w:rsidR="00654123" w:rsidRDefault="00654123" w:rsidP="00654123">
      <w:pPr>
        <w:pStyle w:val="Default"/>
        <w:spacing w:line="360" w:lineRule="auto"/>
        <w:rPr>
          <w:rFonts w:ascii="Arial" w:hAnsi="Arial" w:cs="Arial"/>
          <w:b/>
          <w:bCs/>
        </w:rPr>
      </w:pPr>
      <w:r w:rsidRPr="00654123">
        <w:rPr>
          <w:rFonts w:ascii="Arial" w:hAnsi="Arial" w:cs="Arial"/>
          <w:b/>
          <w:bCs/>
        </w:rPr>
        <w:t>Opdracht 1: bij de viskraam</w:t>
      </w:r>
    </w:p>
    <w:p w14:paraId="1C323B15" w14:textId="77777777" w:rsidR="00654123" w:rsidRDefault="00654123" w:rsidP="00654123">
      <w:pPr>
        <w:pStyle w:val="Default"/>
        <w:spacing w:line="360" w:lineRule="auto"/>
        <w:rPr>
          <w:rFonts w:ascii="Arial" w:hAnsi="Arial" w:cs="Arial"/>
          <w:b/>
          <w:bCs/>
        </w:rPr>
      </w:pPr>
    </w:p>
    <w:p w14:paraId="4E114FBF" w14:textId="77777777" w:rsidR="00654123" w:rsidRPr="00654123" w:rsidRDefault="00654123" w:rsidP="00654123">
      <w:pPr>
        <w:pStyle w:val="Default"/>
        <w:spacing w:line="360" w:lineRule="auto"/>
        <w:rPr>
          <w:rFonts w:ascii="Arial" w:hAnsi="Arial" w:cs="Arial"/>
        </w:rPr>
      </w:pPr>
      <w:r w:rsidRPr="00654123">
        <w:rPr>
          <w:rFonts w:ascii="Arial" w:hAnsi="Arial" w:cs="Arial"/>
          <w:b/>
          <w:bCs/>
        </w:rPr>
        <w:t xml:space="preserve">Bronnen: </w:t>
      </w:r>
      <w:r w:rsidRPr="00E77593">
        <w:rPr>
          <w:rFonts w:ascii="Arial" w:hAnsi="Arial" w:cs="Arial"/>
          <w:color w:val="0070C0"/>
        </w:rPr>
        <w:t xml:space="preserve">www.greenpeace.nl/visvangstwijzer </w:t>
      </w:r>
      <w:r w:rsidRPr="00654123">
        <w:rPr>
          <w:rFonts w:ascii="Arial" w:hAnsi="Arial" w:cs="Arial"/>
        </w:rPr>
        <w:t xml:space="preserve">en </w:t>
      </w:r>
      <w:r w:rsidRPr="00E77593">
        <w:rPr>
          <w:rFonts w:ascii="Arial" w:hAnsi="Arial" w:cs="Arial"/>
          <w:color w:val="0070C0"/>
        </w:rPr>
        <w:t xml:space="preserve">www.wnf.nl/dieren.htm </w:t>
      </w:r>
    </w:p>
    <w:p w14:paraId="092D384B" w14:textId="77777777" w:rsidR="00E77593" w:rsidRDefault="00654123" w:rsidP="00654123">
      <w:pPr>
        <w:pStyle w:val="Default"/>
        <w:spacing w:line="360" w:lineRule="auto"/>
        <w:rPr>
          <w:rFonts w:ascii="Arial" w:hAnsi="Arial" w:cs="Arial"/>
        </w:rPr>
      </w:pPr>
      <w:r w:rsidRPr="00654123">
        <w:rPr>
          <w:rFonts w:ascii="Arial" w:hAnsi="Arial" w:cs="Arial"/>
        </w:rPr>
        <w:t xml:space="preserve">Als de leerlingen de informatie opzoeken in de visvangstwijzer, is het aan te raden om deze even klassikaal te bekijken. De visvangstwijzer bevat moeilijke woorden. </w:t>
      </w:r>
    </w:p>
    <w:p w14:paraId="26D549EC" w14:textId="77777777" w:rsidR="00E77593" w:rsidRDefault="00E77593" w:rsidP="00654123">
      <w:pPr>
        <w:pStyle w:val="Default"/>
        <w:spacing w:line="360" w:lineRule="auto"/>
        <w:rPr>
          <w:rFonts w:ascii="Arial" w:hAnsi="Arial" w:cs="Arial"/>
        </w:rPr>
      </w:pPr>
    </w:p>
    <w:tbl>
      <w:tblPr>
        <w:tblW w:w="10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2500"/>
        <w:gridCol w:w="2500"/>
        <w:gridCol w:w="2502"/>
      </w:tblGrid>
      <w:tr w:rsidR="00E77593" w:rsidRPr="00E77593" w14:paraId="272674C9" w14:textId="77777777" w:rsidTr="00E77593">
        <w:tblPrEx>
          <w:tblCellMar>
            <w:top w:w="0" w:type="dxa"/>
            <w:bottom w:w="0" w:type="dxa"/>
          </w:tblCellMar>
        </w:tblPrEx>
        <w:trPr>
          <w:trHeight w:val="610"/>
        </w:trPr>
        <w:tc>
          <w:tcPr>
            <w:tcW w:w="2500" w:type="dxa"/>
          </w:tcPr>
          <w:p w14:paraId="5F81B0CF" w14:textId="77777777" w:rsidR="00E77593" w:rsidRPr="00E77593" w:rsidRDefault="00E77593">
            <w:pPr>
              <w:pStyle w:val="Default"/>
              <w:rPr>
                <w:rFonts w:ascii="Arial" w:hAnsi="Arial" w:cs="Arial"/>
              </w:rPr>
            </w:pPr>
            <w:r w:rsidRPr="00E77593">
              <w:rPr>
                <w:rFonts w:ascii="Arial" w:hAnsi="Arial" w:cs="Arial"/>
                <w:b/>
                <w:bCs/>
              </w:rPr>
              <w:t xml:space="preserve">Vissoort </w:t>
            </w:r>
          </w:p>
        </w:tc>
        <w:tc>
          <w:tcPr>
            <w:tcW w:w="2500" w:type="dxa"/>
          </w:tcPr>
          <w:p w14:paraId="0D68D962" w14:textId="77777777" w:rsidR="00E77593" w:rsidRPr="00E77593" w:rsidRDefault="00E77593">
            <w:pPr>
              <w:pStyle w:val="Default"/>
              <w:rPr>
                <w:rFonts w:ascii="Arial" w:hAnsi="Arial" w:cs="Arial"/>
              </w:rPr>
            </w:pPr>
            <w:r w:rsidRPr="00E77593">
              <w:rPr>
                <w:rFonts w:ascii="Arial" w:hAnsi="Arial" w:cs="Arial"/>
                <w:b/>
                <w:bCs/>
              </w:rPr>
              <w:t xml:space="preserve">Bedreigd? </w:t>
            </w:r>
          </w:p>
        </w:tc>
        <w:tc>
          <w:tcPr>
            <w:tcW w:w="2500" w:type="dxa"/>
          </w:tcPr>
          <w:p w14:paraId="0A683276" w14:textId="77777777" w:rsidR="00E77593" w:rsidRPr="00E77593" w:rsidRDefault="00E77593">
            <w:pPr>
              <w:pStyle w:val="Default"/>
              <w:rPr>
                <w:rFonts w:ascii="Arial" w:hAnsi="Arial" w:cs="Arial"/>
              </w:rPr>
            </w:pPr>
            <w:r w:rsidRPr="00E77593">
              <w:rPr>
                <w:rFonts w:ascii="Arial" w:hAnsi="Arial" w:cs="Arial"/>
                <w:b/>
                <w:bCs/>
              </w:rPr>
              <w:t xml:space="preserve">Bijvangst en vismethode? </w:t>
            </w:r>
          </w:p>
        </w:tc>
        <w:tc>
          <w:tcPr>
            <w:tcW w:w="2502" w:type="dxa"/>
          </w:tcPr>
          <w:p w14:paraId="5A6492A3" w14:textId="77777777" w:rsidR="00E77593" w:rsidRPr="00E77593" w:rsidRDefault="00E77593">
            <w:pPr>
              <w:pStyle w:val="Default"/>
              <w:rPr>
                <w:rFonts w:ascii="Arial" w:hAnsi="Arial" w:cs="Arial"/>
              </w:rPr>
            </w:pPr>
            <w:r w:rsidRPr="00E77593">
              <w:rPr>
                <w:rFonts w:ascii="Arial" w:hAnsi="Arial" w:cs="Arial"/>
                <w:b/>
                <w:bCs/>
              </w:rPr>
              <w:t xml:space="preserve">Zou jij de vis kopen? </w:t>
            </w:r>
          </w:p>
          <w:p w14:paraId="5F5A52C7" w14:textId="77777777" w:rsidR="00E77593" w:rsidRPr="00E77593" w:rsidRDefault="00E77593">
            <w:pPr>
              <w:pStyle w:val="Default"/>
              <w:rPr>
                <w:rFonts w:ascii="Arial" w:hAnsi="Arial" w:cs="Arial"/>
              </w:rPr>
            </w:pPr>
            <w:r w:rsidRPr="00E77593">
              <w:rPr>
                <w:rFonts w:ascii="Arial" w:hAnsi="Arial" w:cs="Arial"/>
                <w:b/>
                <w:bCs/>
              </w:rPr>
              <w:t xml:space="preserve">Waarom wel/niet? </w:t>
            </w:r>
          </w:p>
        </w:tc>
      </w:tr>
      <w:tr w:rsidR="00E77593" w:rsidRPr="00E77593" w14:paraId="1E1FC2AC" w14:textId="77777777" w:rsidTr="00E77593">
        <w:tblPrEx>
          <w:tblCellMar>
            <w:top w:w="0" w:type="dxa"/>
            <w:bottom w:w="0" w:type="dxa"/>
          </w:tblCellMar>
        </w:tblPrEx>
        <w:trPr>
          <w:trHeight w:val="610"/>
        </w:trPr>
        <w:tc>
          <w:tcPr>
            <w:tcW w:w="2500" w:type="dxa"/>
          </w:tcPr>
          <w:p w14:paraId="095B0A5B" w14:textId="77777777" w:rsidR="00E77593" w:rsidRDefault="00E77593">
            <w:pPr>
              <w:pStyle w:val="Default"/>
              <w:rPr>
                <w:rFonts w:ascii="Arial" w:hAnsi="Arial" w:cs="Arial"/>
                <w:b/>
                <w:bCs/>
              </w:rPr>
            </w:pPr>
          </w:p>
          <w:p w14:paraId="04A8F58B" w14:textId="77777777" w:rsidR="00E77593" w:rsidRDefault="00E77593">
            <w:pPr>
              <w:pStyle w:val="Default"/>
              <w:rPr>
                <w:rFonts w:ascii="Arial" w:hAnsi="Arial" w:cs="Arial"/>
                <w:b/>
                <w:bCs/>
              </w:rPr>
            </w:pPr>
            <w:r>
              <w:rPr>
                <w:rFonts w:ascii="Arial" w:hAnsi="Arial" w:cs="Arial"/>
                <w:b/>
                <w:bCs/>
              </w:rPr>
              <w:t>Garnaal</w:t>
            </w:r>
          </w:p>
          <w:p w14:paraId="60E0769D" w14:textId="77777777" w:rsidR="00E77593" w:rsidRPr="00E77593" w:rsidRDefault="00E77593">
            <w:pPr>
              <w:pStyle w:val="Default"/>
              <w:rPr>
                <w:rFonts w:ascii="Arial" w:hAnsi="Arial" w:cs="Arial"/>
                <w:b/>
                <w:bCs/>
              </w:rPr>
            </w:pPr>
            <w:r>
              <w:rPr>
                <w:noProof/>
              </w:rPr>
              <w:drawing>
                <wp:inline distT="0" distB="0" distL="0" distR="0" wp14:anchorId="4E2E8D54" wp14:editId="6AF0B724">
                  <wp:extent cx="1228725" cy="6762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28725" cy="676275"/>
                          </a:xfrm>
                          <a:prstGeom prst="rect">
                            <a:avLst/>
                          </a:prstGeom>
                        </pic:spPr>
                      </pic:pic>
                    </a:graphicData>
                  </a:graphic>
                </wp:inline>
              </w:drawing>
            </w:r>
          </w:p>
        </w:tc>
        <w:tc>
          <w:tcPr>
            <w:tcW w:w="2500" w:type="dxa"/>
          </w:tcPr>
          <w:p w14:paraId="1E3349D1" w14:textId="77777777" w:rsidR="00E77593" w:rsidRDefault="00E77593">
            <w:pPr>
              <w:pStyle w:val="Default"/>
              <w:rPr>
                <w:rFonts w:ascii="Arial" w:hAnsi="Arial" w:cs="Arial"/>
                <w:bCs/>
              </w:rPr>
            </w:pPr>
          </w:p>
          <w:p w14:paraId="30A3962B" w14:textId="77777777" w:rsidR="00E77593" w:rsidRDefault="00E77593">
            <w:pPr>
              <w:pStyle w:val="Default"/>
              <w:rPr>
                <w:rFonts w:ascii="Arial" w:hAnsi="Arial" w:cs="Arial"/>
                <w:bCs/>
              </w:rPr>
            </w:pPr>
            <w:r w:rsidRPr="00E77593">
              <w:rPr>
                <w:rFonts w:ascii="Arial" w:hAnsi="Arial" w:cs="Arial"/>
                <w:bCs/>
              </w:rPr>
              <w:t>Niet bedreigd</w:t>
            </w:r>
          </w:p>
          <w:p w14:paraId="0EC4AECA" w14:textId="77777777" w:rsidR="00E77593" w:rsidRPr="00E77593" w:rsidRDefault="00E77593">
            <w:pPr>
              <w:pStyle w:val="Default"/>
              <w:rPr>
                <w:rFonts w:ascii="Arial" w:hAnsi="Arial" w:cs="Arial"/>
                <w:bCs/>
              </w:rPr>
            </w:pPr>
          </w:p>
        </w:tc>
        <w:tc>
          <w:tcPr>
            <w:tcW w:w="2500" w:type="dxa"/>
          </w:tcPr>
          <w:p w14:paraId="2A723395" w14:textId="77777777" w:rsidR="00E77593" w:rsidRDefault="00E77593">
            <w:pPr>
              <w:pStyle w:val="Default"/>
              <w:rPr>
                <w:rFonts w:ascii="Arial" w:hAnsi="Arial" w:cs="Arial"/>
                <w:bCs/>
              </w:rPr>
            </w:pPr>
          </w:p>
          <w:p w14:paraId="7A319771" w14:textId="77777777" w:rsidR="00E77593" w:rsidRPr="00E77593" w:rsidRDefault="00E77593">
            <w:pPr>
              <w:pStyle w:val="Default"/>
              <w:rPr>
                <w:rFonts w:ascii="Arial" w:hAnsi="Arial" w:cs="Arial"/>
                <w:bCs/>
              </w:rPr>
            </w:pPr>
            <w:r w:rsidRPr="00E77593">
              <w:rPr>
                <w:rFonts w:ascii="Arial" w:hAnsi="Arial" w:cs="Arial"/>
                <w:bCs/>
              </w:rPr>
              <w:t>Veel bijvangst</w:t>
            </w:r>
          </w:p>
        </w:tc>
        <w:tc>
          <w:tcPr>
            <w:tcW w:w="2502" w:type="dxa"/>
          </w:tcPr>
          <w:p w14:paraId="5B8BD2B8" w14:textId="77777777" w:rsidR="00E77593" w:rsidRPr="00E77593" w:rsidRDefault="00E77593">
            <w:pPr>
              <w:pStyle w:val="Default"/>
              <w:rPr>
                <w:rFonts w:ascii="Arial" w:hAnsi="Arial" w:cs="Arial"/>
                <w:b/>
                <w:bCs/>
              </w:rPr>
            </w:pPr>
          </w:p>
        </w:tc>
      </w:tr>
      <w:tr w:rsidR="00E77593" w:rsidRPr="00E77593" w14:paraId="630CF698" w14:textId="77777777" w:rsidTr="00E77593">
        <w:tblPrEx>
          <w:tblCellMar>
            <w:top w:w="0" w:type="dxa"/>
            <w:bottom w:w="0" w:type="dxa"/>
          </w:tblCellMar>
        </w:tblPrEx>
        <w:trPr>
          <w:trHeight w:val="610"/>
        </w:trPr>
        <w:tc>
          <w:tcPr>
            <w:tcW w:w="2500" w:type="dxa"/>
          </w:tcPr>
          <w:p w14:paraId="437C148E" w14:textId="77777777" w:rsidR="00E77593" w:rsidRDefault="00E77593">
            <w:pPr>
              <w:pStyle w:val="Default"/>
              <w:rPr>
                <w:rFonts w:ascii="Arial" w:hAnsi="Arial" w:cs="Arial"/>
                <w:b/>
                <w:bCs/>
              </w:rPr>
            </w:pPr>
          </w:p>
          <w:p w14:paraId="0A2D5DC9" w14:textId="77777777" w:rsidR="00E77593" w:rsidRDefault="00E77593">
            <w:pPr>
              <w:pStyle w:val="Default"/>
              <w:rPr>
                <w:rFonts w:ascii="Arial" w:hAnsi="Arial" w:cs="Arial"/>
                <w:b/>
                <w:bCs/>
              </w:rPr>
            </w:pPr>
            <w:r>
              <w:rPr>
                <w:rFonts w:ascii="Arial" w:hAnsi="Arial" w:cs="Arial"/>
                <w:b/>
                <w:bCs/>
              </w:rPr>
              <w:t xml:space="preserve">Haring </w:t>
            </w:r>
          </w:p>
          <w:p w14:paraId="0973A577" w14:textId="77777777" w:rsidR="00E77593" w:rsidRDefault="00E77593">
            <w:pPr>
              <w:pStyle w:val="Default"/>
              <w:rPr>
                <w:rFonts w:ascii="Arial" w:hAnsi="Arial" w:cs="Arial"/>
                <w:b/>
                <w:bCs/>
              </w:rPr>
            </w:pPr>
            <w:r>
              <w:rPr>
                <w:noProof/>
              </w:rPr>
              <w:drawing>
                <wp:inline distT="0" distB="0" distL="0" distR="0" wp14:anchorId="2FAEC1F0" wp14:editId="5E52D05A">
                  <wp:extent cx="1450340" cy="583565"/>
                  <wp:effectExtent l="0" t="0" r="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0340" cy="583565"/>
                          </a:xfrm>
                          <a:prstGeom prst="rect">
                            <a:avLst/>
                          </a:prstGeom>
                        </pic:spPr>
                      </pic:pic>
                    </a:graphicData>
                  </a:graphic>
                </wp:inline>
              </w:drawing>
            </w:r>
          </w:p>
        </w:tc>
        <w:tc>
          <w:tcPr>
            <w:tcW w:w="2500" w:type="dxa"/>
          </w:tcPr>
          <w:p w14:paraId="349F779C" w14:textId="77777777" w:rsidR="00E77593" w:rsidRDefault="00E77593">
            <w:pPr>
              <w:pStyle w:val="Default"/>
              <w:rPr>
                <w:rFonts w:ascii="Arial" w:hAnsi="Arial" w:cs="Arial"/>
                <w:bCs/>
              </w:rPr>
            </w:pPr>
          </w:p>
          <w:p w14:paraId="64BC6A0C" w14:textId="77777777" w:rsidR="00E77593" w:rsidRDefault="00E77593">
            <w:pPr>
              <w:pStyle w:val="Default"/>
              <w:rPr>
                <w:rFonts w:ascii="Arial" w:hAnsi="Arial" w:cs="Arial"/>
                <w:bCs/>
              </w:rPr>
            </w:pPr>
            <w:r>
              <w:rPr>
                <w:rFonts w:ascii="Arial" w:hAnsi="Arial" w:cs="Arial"/>
                <w:bCs/>
              </w:rPr>
              <w:t>Niet bedreigd</w:t>
            </w:r>
          </w:p>
          <w:p w14:paraId="2B3D280D" w14:textId="77777777" w:rsidR="00E77593" w:rsidRDefault="00E77593">
            <w:pPr>
              <w:pStyle w:val="Default"/>
              <w:rPr>
                <w:rFonts w:ascii="Arial" w:hAnsi="Arial" w:cs="Arial"/>
                <w:bCs/>
              </w:rPr>
            </w:pPr>
          </w:p>
        </w:tc>
        <w:tc>
          <w:tcPr>
            <w:tcW w:w="2500" w:type="dxa"/>
          </w:tcPr>
          <w:p w14:paraId="64363E75" w14:textId="77777777" w:rsidR="00E77593" w:rsidRDefault="00E77593">
            <w:pPr>
              <w:pStyle w:val="Default"/>
              <w:rPr>
                <w:rFonts w:ascii="Arial" w:hAnsi="Arial" w:cs="Arial"/>
                <w:bCs/>
              </w:rPr>
            </w:pPr>
            <w:r>
              <w:rPr>
                <w:rFonts w:ascii="Arial" w:hAnsi="Arial" w:cs="Arial"/>
                <w:bCs/>
              </w:rPr>
              <w:t xml:space="preserve">Kan op een duurzame manier </w:t>
            </w:r>
          </w:p>
          <w:p w14:paraId="1006F024" w14:textId="77777777" w:rsidR="00E77593" w:rsidRDefault="00E77593">
            <w:pPr>
              <w:pStyle w:val="Default"/>
              <w:rPr>
                <w:rFonts w:ascii="Arial" w:hAnsi="Arial" w:cs="Arial"/>
                <w:bCs/>
              </w:rPr>
            </w:pPr>
            <w:r>
              <w:rPr>
                <w:rFonts w:ascii="Arial" w:hAnsi="Arial" w:cs="Arial"/>
                <w:bCs/>
              </w:rPr>
              <w:t>( zonder bijvangst en sleepnetten) worden gevangen.</w:t>
            </w:r>
          </w:p>
        </w:tc>
        <w:tc>
          <w:tcPr>
            <w:tcW w:w="2502" w:type="dxa"/>
          </w:tcPr>
          <w:p w14:paraId="75373C30" w14:textId="77777777" w:rsidR="00E77593" w:rsidRPr="00E77593" w:rsidRDefault="00E77593">
            <w:pPr>
              <w:pStyle w:val="Default"/>
              <w:rPr>
                <w:rFonts w:ascii="Arial" w:hAnsi="Arial" w:cs="Arial"/>
                <w:b/>
                <w:bCs/>
              </w:rPr>
            </w:pPr>
          </w:p>
        </w:tc>
      </w:tr>
      <w:tr w:rsidR="00E77593" w:rsidRPr="00E77593" w14:paraId="546466C3" w14:textId="77777777" w:rsidTr="00E77593">
        <w:tblPrEx>
          <w:tblCellMar>
            <w:top w:w="0" w:type="dxa"/>
            <w:bottom w:w="0" w:type="dxa"/>
          </w:tblCellMar>
        </w:tblPrEx>
        <w:trPr>
          <w:trHeight w:val="610"/>
        </w:trPr>
        <w:tc>
          <w:tcPr>
            <w:tcW w:w="2500" w:type="dxa"/>
          </w:tcPr>
          <w:p w14:paraId="035D1A7C" w14:textId="77777777" w:rsidR="00E77593" w:rsidRDefault="00E77593">
            <w:pPr>
              <w:pStyle w:val="Default"/>
              <w:rPr>
                <w:rFonts w:ascii="Arial" w:hAnsi="Arial" w:cs="Arial"/>
                <w:b/>
                <w:bCs/>
              </w:rPr>
            </w:pPr>
          </w:p>
          <w:p w14:paraId="25CDC4CA" w14:textId="77777777" w:rsidR="00E77593" w:rsidRDefault="00E77593">
            <w:pPr>
              <w:pStyle w:val="Default"/>
              <w:rPr>
                <w:rFonts w:ascii="Arial" w:hAnsi="Arial" w:cs="Arial"/>
                <w:b/>
                <w:bCs/>
              </w:rPr>
            </w:pPr>
            <w:r>
              <w:rPr>
                <w:rFonts w:ascii="Arial" w:hAnsi="Arial" w:cs="Arial"/>
                <w:b/>
                <w:bCs/>
              </w:rPr>
              <w:t>Schol</w:t>
            </w:r>
          </w:p>
          <w:p w14:paraId="620346A2" w14:textId="77777777" w:rsidR="00E77593" w:rsidRDefault="00E77593">
            <w:pPr>
              <w:pStyle w:val="Default"/>
              <w:rPr>
                <w:rFonts w:ascii="Arial" w:hAnsi="Arial" w:cs="Arial"/>
                <w:b/>
                <w:bCs/>
              </w:rPr>
            </w:pPr>
            <w:r>
              <w:rPr>
                <w:noProof/>
              </w:rPr>
              <w:drawing>
                <wp:inline distT="0" distB="0" distL="0" distR="0" wp14:anchorId="2A10076E" wp14:editId="43F9CEAB">
                  <wp:extent cx="1352550" cy="7048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2550" cy="704850"/>
                          </a:xfrm>
                          <a:prstGeom prst="rect">
                            <a:avLst/>
                          </a:prstGeom>
                        </pic:spPr>
                      </pic:pic>
                    </a:graphicData>
                  </a:graphic>
                </wp:inline>
              </w:drawing>
            </w:r>
          </w:p>
        </w:tc>
        <w:tc>
          <w:tcPr>
            <w:tcW w:w="2500" w:type="dxa"/>
          </w:tcPr>
          <w:p w14:paraId="32B9991B" w14:textId="77777777" w:rsidR="00E77593" w:rsidRDefault="00E77593">
            <w:pPr>
              <w:pStyle w:val="Default"/>
              <w:rPr>
                <w:rFonts w:ascii="Arial" w:hAnsi="Arial" w:cs="Arial"/>
                <w:bCs/>
              </w:rPr>
            </w:pPr>
          </w:p>
          <w:p w14:paraId="15337C00" w14:textId="77777777" w:rsidR="00E77593" w:rsidRDefault="00E77593">
            <w:pPr>
              <w:pStyle w:val="Default"/>
              <w:rPr>
                <w:rFonts w:ascii="Arial" w:hAnsi="Arial" w:cs="Arial"/>
                <w:bCs/>
              </w:rPr>
            </w:pPr>
            <w:r>
              <w:rPr>
                <w:rFonts w:ascii="Arial" w:hAnsi="Arial" w:cs="Arial"/>
                <w:bCs/>
              </w:rPr>
              <w:t>Niet bedreigd</w:t>
            </w:r>
          </w:p>
          <w:p w14:paraId="7328C1A5" w14:textId="77777777" w:rsidR="00E77593" w:rsidRDefault="00E77593">
            <w:pPr>
              <w:pStyle w:val="Default"/>
              <w:rPr>
                <w:rFonts w:ascii="Arial" w:hAnsi="Arial" w:cs="Arial"/>
                <w:bCs/>
              </w:rPr>
            </w:pPr>
          </w:p>
        </w:tc>
        <w:tc>
          <w:tcPr>
            <w:tcW w:w="2500" w:type="dxa"/>
          </w:tcPr>
          <w:p w14:paraId="7D99D93D" w14:textId="77777777" w:rsidR="00E77593" w:rsidRDefault="00E77593">
            <w:pPr>
              <w:pStyle w:val="Default"/>
              <w:rPr>
                <w:rFonts w:ascii="Arial" w:hAnsi="Arial" w:cs="Arial"/>
                <w:bCs/>
              </w:rPr>
            </w:pPr>
          </w:p>
          <w:p w14:paraId="122FF492" w14:textId="77777777" w:rsidR="00E77593" w:rsidRDefault="00E77593">
            <w:pPr>
              <w:pStyle w:val="Default"/>
              <w:rPr>
                <w:rFonts w:ascii="Arial" w:hAnsi="Arial" w:cs="Arial"/>
                <w:bCs/>
              </w:rPr>
            </w:pPr>
            <w:r>
              <w:rPr>
                <w:rFonts w:ascii="Arial" w:hAnsi="Arial" w:cs="Arial"/>
                <w:bCs/>
              </w:rPr>
              <w:t>Veel bijvangst</w:t>
            </w:r>
          </w:p>
        </w:tc>
        <w:tc>
          <w:tcPr>
            <w:tcW w:w="2502" w:type="dxa"/>
          </w:tcPr>
          <w:p w14:paraId="54C63ECF" w14:textId="77777777" w:rsidR="00E77593" w:rsidRPr="00E77593" w:rsidRDefault="00E77593">
            <w:pPr>
              <w:pStyle w:val="Default"/>
              <w:rPr>
                <w:rFonts w:ascii="Arial" w:hAnsi="Arial" w:cs="Arial"/>
                <w:b/>
                <w:bCs/>
              </w:rPr>
            </w:pPr>
          </w:p>
        </w:tc>
      </w:tr>
      <w:tr w:rsidR="00E77593" w:rsidRPr="00E77593" w14:paraId="4DCF7C74" w14:textId="77777777" w:rsidTr="00E77593">
        <w:tblPrEx>
          <w:tblCellMar>
            <w:top w:w="0" w:type="dxa"/>
            <w:bottom w:w="0" w:type="dxa"/>
          </w:tblCellMar>
        </w:tblPrEx>
        <w:trPr>
          <w:trHeight w:val="610"/>
        </w:trPr>
        <w:tc>
          <w:tcPr>
            <w:tcW w:w="2500" w:type="dxa"/>
          </w:tcPr>
          <w:p w14:paraId="2AC71F55" w14:textId="77777777" w:rsidR="00E77593" w:rsidRDefault="00E77593">
            <w:pPr>
              <w:pStyle w:val="Default"/>
              <w:rPr>
                <w:rFonts w:ascii="Arial" w:hAnsi="Arial" w:cs="Arial"/>
                <w:b/>
                <w:bCs/>
              </w:rPr>
            </w:pPr>
          </w:p>
          <w:p w14:paraId="3409C736" w14:textId="77777777" w:rsidR="00E77593" w:rsidRDefault="00E77593">
            <w:pPr>
              <w:pStyle w:val="Default"/>
              <w:rPr>
                <w:rFonts w:ascii="Arial" w:hAnsi="Arial" w:cs="Arial"/>
                <w:b/>
                <w:bCs/>
              </w:rPr>
            </w:pPr>
            <w:proofErr w:type="spellStart"/>
            <w:r>
              <w:rPr>
                <w:rFonts w:ascii="Arial" w:hAnsi="Arial" w:cs="Arial"/>
                <w:b/>
                <w:bCs/>
              </w:rPr>
              <w:t>Blauwvin</w:t>
            </w:r>
            <w:proofErr w:type="spellEnd"/>
            <w:r>
              <w:rPr>
                <w:rFonts w:ascii="Arial" w:hAnsi="Arial" w:cs="Arial"/>
                <w:b/>
                <w:bCs/>
              </w:rPr>
              <w:t xml:space="preserve"> tonijn</w:t>
            </w:r>
          </w:p>
          <w:p w14:paraId="762C3975" w14:textId="77777777" w:rsidR="00280F96" w:rsidRDefault="00280F96">
            <w:pPr>
              <w:pStyle w:val="Default"/>
              <w:rPr>
                <w:rFonts w:ascii="Arial" w:hAnsi="Arial" w:cs="Arial"/>
                <w:b/>
                <w:bCs/>
              </w:rPr>
            </w:pPr>
          </w:p>
          <w:p w14:paraId="19A52B5A" w14:textId="77777777" w:rsidR="00E77593" w:rsidRDefault="00280F96">
            <w:pPr>
              <w:pStyle w:val="Default"/>
              <w:rPr>
                <w:rFonts w:ascii="Arial" w:hAnsi="Arial" w:cs="Arial"/>
                <w:b/>
                <w:bCs/>
              </w:rPr>
            </w:pPr>
            <w:r>
              <w:rPr>
                <w:noProof/>
              </w:rPr>
              <w:drawing>
                <wp:inline distT="0" distB="0" distL="0" distR="0" wp14:anchorId="617A4971" wp14:editId="2B604D4B">
                  <wp:extent cx="1450340" cy="603885"/>
                  <wp:effectExtent l="0" t="0" r="0" b="571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50340" cy="603885"/>
                          </a:xfrm>
                          <a:prstGeom prst="rect">
                            <a:avLst/>
                          </a:prstGeom>
                        </pic:spPr>
                      </pic:pic>
                    </a:graphicData>
                  </a:graphic>
                </wp:inline>
              </w:drawing>
            </w:r>
          </w:p>
        </w:tc>
        <w:tc>
          <w:tcPr>
            <w:tcW w:w="2500" w:type="dxa"/>
          </w:tcPr>
          <w:p w14:paraId="707CDA42" w14:textId="77777777" w:rsidR="00E77593" w:rsidRDefault="00E77593">
            <w:pPr>
              <w:pStyle w:val="Default"/>
              <w:rPr>
                <w:rFonts w:ascii="Arial" w:hAnsi="Arial" w:cs="Arial"/>
                <w:bCs/>
              </w:rPr>
            </w:pPr>
            <w:r w:rsidRPr="00E77593">
              <w:rPr>
                <w:rFonts w:ascii="Arial" w:hAnsi="Arial" w:cs="Arial"/>
                <w:bCs/>
              </w:rPr>
              <w:t xml:space="preserve">De </w:t>
            </w:r>
            <w:proofErr w:type="spellStart"/>
            <w:r w:rsidRPr="00E77593">
              <w:rPr>
                <w:rFonts w:ascii="Arial" w:hAnsi="Arial" w:cs="Arial"/>
                <w:bCs/>
              </w:rPr>
              <w:t>blauwvin</w:t>
            </w:r>
            <w:proofErr w:type="spellEnd"/>
            <w:r w:rsidR="00280F96">
              <w:rPr>
                <w:rFonts w:ascii="Arial" w:hAnsi="Arial" w:cs="Arial"/>
                <w:bCs/>
              </w:rPr>
              <w:t xml:space="preserve"> </w:t>
            </w:r>
            <w:r w:rsidRPr="00E77593">
              <w:rPr>
                <w:rFonts w:ascii="Arial" w:hAnsi="Arial" w:cs="Arial"/>
                <w:bCs/>
              </w:rPr>
              <w:t xml:space="preserve">tonijn is een bedreigde diersoort. </w:t>
            </w:r>
          </w:p>
          <w:p w14:paraId="00CE0985" w14:textId="77777777" w:rsidR="00E77593" w:rsidRDefault="00E77593">
            <w:pPr>
              <w:pStyle w:val="Default"/>
              <w:rPr>
                <w:rFonts w:ascii="Arial" w:hAnsi="Arial" w:cs="Arial"/>
                <w:bCs/>
              </w:rPr>
            </w:pPr>
            <w:r w:rsidRPr="00E77593">
              <w:rPr>
                <w:rFonts w:ascii="Arial" w:hAnsi="Arial" w:cs="Arial"/>
                <w:bCs/>
              </w:rPr>
              <w:t xml:space="preserve">De </w:t>
            </w:r>
            <w:proofErr w:type="spellStart"/>
            <w:r w:rsidRPr="00E77593">
              <w:rPr>
                <w:rFonts w:ascii="Arial" w:hAnsi="Arial" w:cs="Arial"/>
                <w:bCs/>
              </w:rPr>
              <w:t>blauwin</w:t>
            </w:r>
            <w:proofErr w:type="spellEnd"/>
            <w:r w:rsidR="00280F96">
              <w:rPr>
                <w:rFonts w:ascii="Arial" w:hAnsi="Arial" w:cs="Arial"/>
                <w:bCs/>
              </w:rPr>
              <w:t xml:space="preserve"> </w:t>
            </w:r>
            <w:r w:rsidRPr="00E77593">
              <w:rPr>
                <w:rFonts w:ascii="Arial" w:hAnsi="Arial" w:cs="Arial"/>
                <w:bCs/>
              </w:rPr>
              <w:t xml:space="preserve">tonijn is </w:t>
            </w:r>
          </w:p>
          <w:p w14:paraId="7B4FEA63" w14:textId="77777777" w:rsidR="00E77593" w:rsidRDefault="00E77593">
            <w:pPr>
              <w:pStyle w:val="Default"/>
              <w:rPr>
                <w:rFonts w:ascii="Arial" w:hAnsi="Arial" w:cs="Arial"/>
                <w:bCs/>
              </w:rPr>
            </w:pPr>
            <w:r w:rsidRPr="00E77593">
              <w:rPr>
                <w:rFonts w:ascii="Arial" w:hAnsi="Arial" w:cs="Arial"/>
                <w:bCs/>
              </w:rPr>
              <w:t>i</w:t>
            </w:r>
            <w:r>
              <w:rPr>
                <w:rFonts w:ascii="Arial" w:hAnsi="Arial" w:cs="Arial"/>
                <w:bCs/>
              </w:rPr>
              <w:t xml:space="preserve">n de Noordzee zelfs zo goed als </w:t>
            </w:r>
            <w:r w:rsidRPr="00E77593">
              <w:rPr>
                <w:rFonts w:ascii="Arial" w:hAnsi="Arial" w:cs="Arial"/>
                <w:bCs/>
              </w:rPr>
              <w:t xml:space="preserve">uitgestorven. </w:t>
            </w:r>
          </w:p>
          <w:p w14:paraId="43DFC536" w14:textId="77777777" w:rsidR="00E77593" w:rsidRDefault="00E77593">
            <w:pPr>
              <w:pStyle w:val="Default"/>
              <w:rPr>
                <w:rFonts w:ascii="Arial" w:hAnsi="Arial" w:cs="Arial"/>
                <w:bCs/>
              </w:rPr>
            </w:pPr>
            <w:r w:rsidRPr="00E77593">
              <w:rPr>
                <w:rFonts w:ascii="Arial" w:hAnsi="Arial" w:cs="Arial"/>
                <w:bCs/>
              </w:rPr>
              <w:t>Die vang je hier dus niet zomaar!</w:t>
            </w:r>
          </w:p>
        </w:tc>
        <w:tc>
          <w:tcPr>
            <w:tcW w:w="2500" w:type="dxa"/>
          </w:tcPr>
          <w:p w14:paraId="7A9D878C" w14:textId="77777777" w:rsidR="00E77593" w:rsidRDefault="00E77593">
            <w:pPr>
              <w:pStyle w:val="Default"/>
              <w:rPr>
                <w:rFonts w:ascii="Arial" w:hAnsi="Arial" w:cs="Arial"/>
                <w:bCs/>
              </w:rPr>
            </w:pPr>
            <w:r w:rsidRPr="00E77593">
              <w:rPr>
                <w:rFonts w:ascii="Arial" w:hAnsi="Arial" w:cs="Arial"/>
                <w:bCs/>
              </w:rPr>
              <w:t>De vismethode die veel gebruikt wordt (“long line”) is erg schadelijk omdat er veel bijvangst van o.a. haaien is. Daarnaast is er dus nog maar heel weinig tonijn.</w:t>
            </w:r>
          </w:p>
        </w:tc>
        <w:tc>
          <w:tcPr>
            <w:tcW w:w="2502" w:type="dxa"/>
          </w:tcPr>
          <w:p w14:paraId="08660B63" w14:textId="77777777" w:rsidR="00E77593" w:rsidRPr="00E77593" w:rsidRDefault="00E77593">
            <w:pPr>
              <w:pStyle w:val="Default"/>
              <w:rPr>
                <w:rFonts w:ascii="Arial" w:hAnsi="Arial" w:cs="Arial"/>
                <w:b/>
                <w:bCs/>
              </w:rPr>
            </w:pPr>
          </w:p>
        </w:tc>
      </w:tr>
    </w:tbl>
    <w:p w14:paraId="2BE63D6B" w14:textId="77777777" w:rsidR="00E77593" w:rsidRDefault="00E77593" w:rsidP="00654123">
      <w:pPr>
        <w:pStyle w:val="Default"/>
        <w:spacing w:line="360" w:lineRule="auto"/>
        <w:rPr>
          <w:rFonts w:ascii="Arial" w:hAnsi="Arial" w:cs="Arial"/>
        </w:rPr>
      </w:pPr>
    </w:p>
    <w:p w14:paraId="3ACEEC17" w14:textId="77777777" w:rsidR="00280F96" w:rsidRDefault="00280F96">
      <w:pPr>
        <w:rPr>
          <w:rFonts w:ascii="Arial" w:hAnsi="Arial" w:cs="Arial"/>
          <w:color w:val="000000"/>
          <w:sz w:val="24"/>
          <w:szCs w:val="24"/>
        </w:rPr>
      </w:pPr>
      <w:r>
        <w:rPr>
          <w:rFonts w:ascii="Arial" w:hAnsi="Arial" w:cs="Arial"/>
        </w:rPr>
        <w:br w:type="page"/>
      </w:r>
    </w:p>
    <w:p w14:paraId="2F440D5E" w14:textId="77777777" w:rsidR="00280F96" w:rsidRDefault="00280F96" w:rsidP="00280F96">
      <w:pPr>
        <w:pStyle w:val="Default"/>
        <w:spacing w:line="360" w:lineRule="auto"/>
        <w:rPr>
          <w:rFonts w:ascii="Arial" w:hAnsi="Arial" w:cs="Arial"/>
        </w:rPr>
      </w:pPr>
      <w:r w:rsidRPr="00280F96">
        <w:rPr>
          <w:rFonts w:ascii="Arial" w:hAnsi="Arial" w:cs="Arial"/>
        </w:rPr>
        <w:lastRenderedPageBreak/>
        <w:t>Kiezen voor duurzame visserij is essentieel om de natuurlijke balans in onze oceanen weer terug te krijgen. Dit betekent volgens Greenpeace dat met mate moet worden gevist en alleen op gezonde visbestanden. De methode van vissen of kweken mag geen negatieve gevolgen hebben voor de omgeving en ander zeeleven. Bijvangst en het omploegen van de zeebodem zijn dus uit den boze. Lees meer over de bedreigingen van de oceanen op onze website.</w:t>
      </w:r>
    </w:p>
    <w:p w14:paraId="60C18EE9" w14:textId="77777777" w:rsidR="00280F96" w:rsidRDefault="00280F96" w:rsidP="00280F96">
      <w:pPr>
        <w:pStyle w:val="Default"/>
        <w:spacing w:line="360" w:lineRule="auto"/>
        <w:rPr>
          <w:rFonts w:ascii="Arial" w:hAnsi="Arial" w:cs="Arial"/>
        </w:rPr>
      </w:pPr>
    </w:p>
    <w:p w14:paraId="7C947096" w14:textId="77777777" w:rsidR="00280F96" w:rsidRDefault="00280F96" w:rsidP="00280F96">
      <w:pPr>
        <w:pStyle w:val="Default"/>
        <w:spacing w:line="360" w:lineRule="auto"/>
        <w:rPr>
          <w:rFonts w:ascii="Arial" w:hAnsi="Arial" w:cs="Arial"/>
          <w:b/>
          <w:bCs/>
        </w:rPr>
      </w:pPr>
      <w:r w:rsidRPr="00280F96">
        <w:rPr>
          <w:rFonts w:ascii="Arial" w:hAnsi="Arial" w:cs="Arial"/>
          <w:b/>
          <w:bCs/>
        </w:rPr>
        <w:t>Opdracht 2: oceanen quiz</w:t>
      </w:r>
    </w:p>
    <w:p w14:paraId="65B01291" w14:textId="77777777" w:rsidR="00280F96" w:rsidRPr="00280F96" w:rsidRDefault="00280F96" w:rsidP="00280F96">
      <w:pPr>
        <w:pStyle w:val="Default"/>
        <w:rPr>
          <w:rFonts w:ascii="Arial" w:hAnsi="Arial" w:cs="Arial"/>
        </w:rPr>
      </w:pPr>
      <w:r w:rsidRPr="00280F96">
        <w:rPr>
          <w:rFonts w:ascii="Arial" w:hAnsi="Arial" w:cs="Arial"/>
        </w:rPr>
        <w:t xml:space="preserve">Vraag 1 - Als je de wereldkaart bekijkt, hoe groot gedeelte van de kaart is water? </w:t>
      </w:r>
    </w:p>
    <w:p w14:paraId="2EC52A0E" w14:textId="77777777" w:rsidR="00280F96" w:rsidRDefault="00280F96" w:rsidP="00280F96">
      <w:pPr>
        <w:pStyle w:val="Default"/>
        <w:ind w:left="708"/>
        <w:rPr>
          <w:rFonts w:ascii="Arial" w:hAnsi="Arial" w:cs="Arial"/>
        </w:rPr>
      </w:pPr>
      <w:r w:rsidRPr="00280F96">
        <w:rPr>
          <w:rFonts w:ascii="Arial" w:hAnsi="Arial" w:cs="Arial"/>
        </w:rPr>
        <w:t xml:space="preserve">A: Twee derde van de kaart is water </w:t>
      </w:r>
    </w:p>
    <w:p w14:paraId="5CEB2BB5" w14:textId="77777777" w:rsidR="00280F96" w:rsidRPr="00280F96" w:rsidRDefault="00280F96" w:rsidP="00280F96">
      <w:pPr>
        <w:pStyle w:val="Default"/>
        <w:rPr>
          <w:rFonts w:ascii="Arial" w:hAnsi="Arial" w:cs="Arial"/>
        </w:rPr>
      </w:pPr>
    </w:p>
    <w:p w14:paraId="44F8A9AD" w14:textId="77777777" w:rsidR="00280F96" w:rsidRPr="00280F96" w:rsidRDefault="00280F96" w:rsidP="00280F96">
      <w:pPr>
        <w:pStyle w:val="Default"/>
        <w:rPr>
          <w:rFonts w:ascii="Arial" w:hAnsi="Arial" w:cs="Arial"/>
        </w:rPr>
      </w:pPr>
      <w:r w:rsidRPr="00280F96">
        <w:rPr>
          <w:rFonts w:ascii="Arial" w:hAnsi="Arial" w:cs="Arial"/>
        </w:rPr>
        <w:t xml:space="preserve">Vraag 2 - Wat is overbevissing? </w:t>
      </w:r>
    </w:p>
    <w:p w14:paraId="12923368" w14:textId="77777777" w:rsidR="00280F96" w:rsidRDefault="00280F96" w:rsidP="00280F96">
      <w:pPr>
        <w:pStyle w:val="Default"/>
        <w:ind w:left="708"/>
        <w:rPr>
          <w:rFonts w:ascii="Arial" w:hAnsi="Arial" w:cs="Arial"/>
        </w:rPr>
      </w:pPr>
      <w:r w:rsidRPr="00280F96">
        <w:rPr>
          <w:rFonts w:ascii="Arial" w:hAnsi="Arial" w:cs="Arial"/>
        </w:rPr>
        <w:t>C: Dat er meer van een vissoort gevangen wordt dan geboren en er daardoor</w:t>
      </w:r>
    </w:p>
    <w:p w14:paraId="0DCAE34B" w14:textId="77777777" w:rsidR="00280F96" w:rsidRDefault="00280F96" w:rsidP="00280F96">
      <w:pPr>
        <w:pStyle w:val="Default"/>
        <w:ind w:left="708"/>
        <w:rPr>
          <w:rFonts w:ascii="Arial" w:hAnsi="Arial" w:cs="Arial"/>
        </w:rPr>
      </w:pPr>
      <w:r>
        <w:rPr>
          <w:rFonts w:ascii="Arial" w:hAnsi="Arial" w:cs="Arial"/>
        </w:rPr>
        <w:t xml:space="preserve">   </w:t>
      </w:r>
      <w:r w:rsidRPr="00280F96">
        <w:rPr>
          <w:rFonts w:ascii="Arial" w:hAnsi="Arial" w:cs="Arial"/>
        </w:rPr>
        <w:t xml:space="preserve"> </w:t>
      </w:r>
      <w:r>
        <w:rPr>
          <w:rFonts w:ascii="Arial" w:hAnsi="Arial" w:cs="Arial"/>
        </w:rPr>
        <w:t xml:space="preserve"> </w:t>
      </w:r>
      <w:r w:rsidRPr="00280F96">
        <w:rPr>
          <w:rFonts w:ascii="Arial" w:hAnsi="Arial" w:cs="Arial"/>
        </w:rPr>
        <w:t xml:space="preserve">steeds minder van die vis is. </w:t>
      </w:r>
    </w:p>
    <w:p w14:paraId="3B7E64CD" w14:textId="77777777" w:rsidR="00280F96" w:rsidRPr="00280F96" w:rsidRDefault="00280F96" w:rsidP="00280F96">
      <w:pPr>
        <w:pStyle w:val="Default"/>
        <w:rPr>
          <w:rFonts w:ascii="Arial" w:hAnsi="Arial" w:cs="Arial"/>
        </w:rPr>
      </w:pPr>
    </w:p>
    <w:p w14:paraId="7AEDDAEB" w14:textId="77777777" w:rsidR="00280F96" w:rsidRPr="00280F96" w:rsidRDefault="00280F96" w:rsidP="00280F96">
      <w:pPr>
        <w:pStyle w:val="Default"/>
        <w:rPr>
          <w:rFonts w:ascii="Arial" w:hAnsi="Arial" w:cs="Arial"/>
        </w:rPr>
      </w:pPr>
      <w:r w:rsidRPr="00280F96">
        <w:rPr>
          <w:rFonts w:ascii="Arial" w:hAnsi="Arial" w:cs="Arial"/>
        </w:rPr>
        <w:t xml:space="preserve">Vraag 3 - Wat is waar over visserij met grote bodem-sleepnetten? </w:t>
      </w:r>
    </w:p>
    <w:p w14:paraId="11F47065" w14:textId="77777777" w:rsidR="00280F96" w:rsidRDefault="00280F96" w:rsidP="00280F96">
      <w:pPr>
        <w:pStyle w:val="Default"/>
        <w:ind w:left="708"/>
        <w:rPr>
          <w:rFonts w:ascii="Arial" w:hAnsi="Arial" w:cs="Arial"/>
        </w:rPr>
      </w:pPr>
      <w:r w:rsidRPr="00280F96">
        <w:rPr>
          <w:rFonts w:ascii="Arial" w:hAnsi="Arial" w:cs="Arial"/>
        </w:rPr>
        <w:t xml:space="preserve">D: Dit is allemaal waar </w:t>
      </w:r>
    </w:p>
    <w:p w14:paraId="69889274" w14:textId="77777777" w:rsidR="00280F96" w:rsidRPr="00280F96" w:rsidRDefault="00280F96" w:rsidP="00280F96">
      <w:pPr>
        <w:pStyle w:val="Default"/>
        <w:rPr>
          <w:rFonts w:ascii="Arial" w:hAnsi="Arial" w:cs="Arial"/>
        </w:rPr>
      </w:pPr>
    </w:p>
    <w:p w14:paraId="37675C16" w14:textId="77777777" w:rsidR="00280F96" w:rsidRPr="00280F96" w:rsidRDefault="00280F96" w:rsidP="00280F96">
      <w:pPr>
        <w:pStyle w:val="Default"/>
        <w:rPr>
          <w:rFonts w:ascii="Arial" w:hAnsi="Arial" w:cs="Arial"/>
        </w:rPr>
      </w:pPr>
      <w:r w:rsidRPr="00280F96">
        <w:rPr>
          <w:rFonts w:ascii="Arial" w:hAnsi="Arial" w:cs="Arial"/>
        </w:rPr>
        <w:t xml:space="preserve">Vraag 4 - Een </w:t>
      </w:r>
      <w:proofErr w:type="spellStart"/>
      <w:r w:rsidRPr="00280F96">
        <w:rPr>
          <w:rFonts w:ascii="Arial" w:hAnsi="Arial" w:cs="Arial"/>
        </w:rPr>
        <w:t>zeereservaat</w:t>
      </w:r>
      <w:proofErr w:type="spellEnd"/>
      <w:r w:rsidRPr="00280F96">
        <w:rPr>
          <w:rFonts w:ascii="Arial" w:hAnsi="Arial" w:cs="Arial"/>
        </w:rPr>
        <w:t xml:space="preserve"> is </w:t>
      </w:r>
    </w:p>
    <w:p w14:paraId="134479B5" w14:textId="77777777" w:rsidR="00280F96" w:rsidRPr="00280F96" w:rsidRDefault="00280F96" w:rsidP="00280F96">
      <w:pPr>
        <w:pStyle w:val="Geenafstand"/>
        <w:ind w:left="708"/>
        <w:rPr>
          <w:rFonts w:ascii="Arial" w:hAnsi="Arial" w:cs="Arial"/>
          <w:sz w:val="24"/>
          <w:szCs w:val="24"/>
        </w:rPr>
      </w:pPr>
      <w:r w:rsidRPr="00280F96">
        <w:rPr>
          <w:rFonts w:ascii="Arial" w:hAnsi="Arial" w:cs="Arial"/>
          <w:sz w:val="24"/>
          <w:szCs w:val="24"/>
        </w:rPr>
        <w:t xml:space="preserve">A: Een gebied waarin het verboden is voor vissers en bedrijven. </w:t>
      </w:r>
    </w:p>
    <w:p w14:paraId="44FDD3B2" w14:textId="77777777" w:rsidR="00280F96" w:rsidRDefault="00280F96" w:rsidP="00280F96">
      <w:pPr>
        <w:pStyle w:val="Geenafstand"/>
        <w:rPr>
          <w:rFonts w:ascii="Arial" w:hAnsi="Arial" w:cs="Arial"/>
          <w:sz w:val="24"/>
          <w:szCs w:val="24"/>
        </w:rPr>
      </w:pPr>
      <w:r w:rsidRPr="00280F96">
        <w:rPr>
          <w:rFonts w:ascii="Arial" w:hAnsi="Arial" w:cs="Arial"/>
          <w:sz w:val="24"/>
          <w:szCs w:val="24"/>
        </w:rPr>
        <w:t xml:space="preserve">   </w:t>
      </w:r>
      <w:r>
        <w:rPr>
          <w:rFonts w:ascii="Arial" w:hAnsi="Arial" w:cs="Arial"/>
          <w:sz w:val="24"/>
          <w:szCs w:val="24"/>
        </w:rPr>
        <w:t xml:space="preserve">           </w:t>
      </w:r>
      <w:r w:rsidRPr="00280F96">
        <w:rPr>
          <w:rFonts w:ascii="Arial" w:hAnsi="Arial" w:cs="Arial"/>
          <w:sz w:val="24"/>
          <w:szCs w:val="24"/>
        </w:rPr>
        <w:t xml:space="preserve"> </w:t>
      </w:r>
      <w:r w:rsidRPr="00280F96">
        <w:rPr>
          <w:rFonts w:ascii="Arial" w:hAnsi="Arial" w:cs="Arial"/>
          <w:sz w:val="24"/>
          <w:szCs w:val="24"/>
        </w:rPr>
        <w:t>De vissen kunnen er zo rustig</w:t>
      </w:r>
      <w:r w:rsidRPr="00280F96">
        <w:rPr>
          <w:rFonts w:ascii="Arial" w:hAnsi="Arial" w:cs="Arial"/>
          <w:sz w:val="24"/>
          <w:szCs w:val="24"/>
        </w:rPr>
        <w:t xml:space="preserve"> </w:t>
      </w:r>
      <w:r w:rsidRPr="00280F96">
        <w:rPr>
          <w:rFonts w:ascii="Arial" w:hAnsi="Arial" w:cs="Arial"/>
          <w:sz w:val="24"/>
          <w:szCs w:val="24"/>
        </w:rPr>
        <w:t xml:space="preserve">leven en oud genoeg worden om zich </w:t>
      </w:r>
    </w:p>
    <w:p w14:paraId="58AF1D51" w14:textId="77777777" w:rsidR="00280F96" w:rsidRDefault="00280F96" w:rsidP="00280F96">
      <w:pPr>
        <w:pStyle w:val="Geenafstand"/>
        <w:rPr>
          <w:rFonts w:ascii="Arial" w:hAnsi="Arial" w:cs="Arial"/>
          <w:sz w:val="24"/>
          <w:szCs w:val="24"/>
        </w:rPr>
      </w:pPr>
      <w:r>
        <w:rPr>
          <w:rFonts w:ascii="Arial" w:hAnsi="Arial" w:cs="Arial"/>
          <w:sz w:val="24"/>
          <w:szCs w:val="24"/>
        </w:rPr>
        <w:t xml:space="preserve">               </w:t>
      </w:r>
      <w:r w:rsidRPr="00280F96">
        <w:rPr>
          <w:rFonts w:ascii="Arial" w:hAnsi="Arial" w:cs="Arial"/>
          <w:sz w:val="24"/>
          <w:szCs w:val="24"/>
        </w:rPr>
        <w:t xml:space="preserve">voort te planten. </w:t>
      </w:r>
    </w:p>
    <w:p w14:paraId="51049B78" w14:textId="77777777" w:rsidR="00280F96" w:rsidRPr="00280F96" w:rsidRDefault="00280F96" w:rsidP="00280F96">
      <w:pPr>
        <w:pStyle w:val="Geenafstand"/>
        <w:rPr>
          <w:rFonts w:ascii="Arial" w:hAnsi="Arial" w:cs="Arial"/>
          <w:sz w:val="24"/>
          <w:szCs w:val="24"/>
        </w:rPr>
      </w:pPr>
    </w:p>
    <w:p w14:paraId="38CD2BC7" w14:textId="77777777" w:rsidR="00280F96" w:rsidRDefault="00280F96" w:rsidP="00280F96">
      <w:pPr>
        <w:pStyle w:val="Default"/>
        <w:spacing w:line="360" w:lineRule="auto"/>
        <w:rPr>
          <w:rFonts w:ascii="Arial" w:hAnsi="Arial" w:cs="Arial"/>
          <w:b/>
          <w:bCs/>
        </w:rPr>
      </w:pPr>
      <w:r w:rsidRPr="00280F96">
        <w:rPr>
          <w:rFonts w:ascii="Arial" w:hAnsi="Arial" w:cs="Arial"/>
        </w:rPr>
        <w:t xml:space="preserve">Vraag 5: </w:t>
      </w:r>
      <w:r w:rsidRPr="00280F96">
        <w:rPr>
          <w:rFonts w:ascii="Arial" w:hAnsi="Arial" w:cs="Arial"/>
          <w:b/>
          <w:bCs/>
        </w:rPr>
        <w:t xml:space="preserve">Wat is waar? </w:t>
      </w:r>
      <w:proofErr w:type="spellStart"/>
      <w:r w:rsidRPr="00280F96">
        <w:rPr>
          <w:rFonts w:ascii="Arial" w:hAnsi="Arial" w:cs="Arial"/>
          <w:b/>
          <w:bCs/>
        </w:rPr>
        <w:t>Zeereservaten</w:t>
      </w:r>
      <w:proofErr w:type="spellEnd"/>
      <w:r w:rsidRPr="00280F96">
        <w:rPr>
          <w:rFonts w:ascii="Arial" w:hAnsi="Arial" w:cs="Arial"/>
          <w:b/>
          <w:bCs/>
        </w:rPr>
        <w:t xml:space="preserve"> zijn nodig zodat…</w:t>
      </w:r>
    </w:p>
    <w:p w14:paraId="32153B53" w14:textId="77777777" w:rsidR="00280F96" w:rsidRDefault="00280F96" w:rsidP="00280F96">
      <w:pPr>
        <w:pStyle w:val="Default"/>
        <w:spacing w:line="360" w:lineRule="auto"/>
        <w:ind w:left="708"/>
        <w:rPr>
          <w:rFonts w:ascii="Arial" w:hAnsi="Arial" w:cs="Arial"/>
        </w:rPr>
      </w:pPr>
      <w:r w:rsidRPr="00280F96">
        <w:rPr>
          <w:rFonts w:ascii="Arial" w:hAnsi="Arial" w:cs="Arial"/>
        </w:rPr>
        <w:t>D: Dit is allemaal waar</w:t>
      </w:r>
    </w:p>
    <w:p w14:paraId="7391A44F" w14:textId="77777777" w:rsidR="00280F96" w:rsidRDefault="00280F96" w:rsidP="00280F96">
      <w:pPr>
        <w:pStyle w:val="Default"/>
        <w:spacing w:line="360" w:lineRule="auto"/>
        <w:ind w:left="708"/>
        <w:rPr>
          <w:rFonts w:ascii="Arial" w:hAnsi="Arial" w:cs="Arial"/>
        </w:rPr>
      </w:pPr>
    </w:p>
    <w:p w14:paraId="35595DA4" w14:textId="77777777" w:rsidR="00280F96" w:rsidRDefault="00280F96" w:rsidP="00280F96">
      <w:pPr>
        <w:pStyle w:val="Default"/>
        <w:spacing w:line="360" w:lineRule="auto"/>
        <w:ind w:left="708"/>
        <w:rPr>
          <w:rFonts w:ascii="Arial" w:hAnsi="Arial" w:cs="Arial"/>
        </w:rPr>
      </w:pPr>
    </w:p>
    <w:p w14:paraId="406A28A1" w14:textId="77777777" w:rsidR="00280F96" w:rsidRPr="00280F96" w:rsidRDefault="00280F96" w:rsidP="00280F96">
      <w:pPr>
        <w:pStyle w:val="Default"/>
        <w:rPr>
          <w:rFonts w:ascii="Arial" w:hAnsi="Arial" w:cs="Arial"/>
        </w:rPr>
      </w:pPr>
      <w:r w:rsidRPr="00280F96">
        <w:rPr>
          <w:rFonts w:ascii="Arial" w:hAnsi="Arial" w:cs="Arial"/>
          <w:b/>
          <w:bCs/>
        </w:rPr>
        <w:t xml:space="preserve">Opdracht 3: mijn </w:t>
      </w:r>
      <w:proofErr w:type="spellStart"/>
      <w:r w:rsidRPr="00280F96">
        <w:rPr>
          <w:rFonts w:ascii="Arial" w:hAnsi="Arial" w:cs="Arial"/>
          <w:b/>
          <w:bCs/>
        </w:rPr>
        <w:t>zeereservaat</w:t>
      </w:r>
      <w:proofErr w:type="spellEnd"/>
      <w:r w:rsidRPr="00280F96">
        <w:rPr>
          <w:rFonts w:ascii="Arial" w:hAnsi="Arial" w:cs="Arial"/>
          <w:b/>
          <w:bCs/>
        </w:rPr>
        <w:t xml:space="preserve"> </w:t>
      </w:r>
    </w:p>
    <w:p w14:paraId="43A59057" w14:textId="77777777" w:rsidR="00280F96" w:rsidRDefault="00280F96" w:rsidP="00280F96">
      <w:pPr>
        <w:pStyle w:val="Default"/>
        <w:spacing w:line="360" w:lineRule="auto"/>
        <w:ind w:left="708"/>
        <w:rPr>
          <w:rFonts w:ascii="Arial" w:hAnsi="Arial" w:cs="Arial"/>
        </w:rPr>
      </w:pPr>
      <w:r w:rsidRPr="00280F96">
        <w:rPr>
          <w:rFonts w:ascii="Arial" w:hAnsi="Arial" w:cs="Arial"/>
        </w:rPr>
        <w:t>Ter beoordeling van de docent.</w:t>
      </w:r>
    </w:p>
    <w:p w14:paraId="419F2A01" w14:textId="77777777" w:rsidR="00280F96" w:rsidRDefault="00280F96">
      <w:pPr>
        <w:rPr>
          <w:rFonts w:ascii="Arial" w:hAnsi="Arial" w:cs="Arial"/>
          <w:color w:val="000000"/>
          <w:sz w:val="24"/>
          <w:szCs w:val="24"/>
        </w:rPr>
      </w:pPr>
      <w:r>
        <w:rPr>
          <w:rFonts w:ascii="Arial" w:hAnsi="Arial" w:cs="Arial"/>
        </w:rPr>
        <w:br w:type="page"/>
      </w:r>
    </w:p>
    <w:p w14:paraId="121B3E62" w14:textId="78FB1446" w:rsidR="00280F96" w:rsidRDefault="00510506" w:rsidP="00510506">
      <w:pPr>
        <w:pStyle w:val="Default"/>
        <w:spacing w:line="360" w:lineRule="auto"/>
        <w:rPr>
          <w:rFonts w:ascii="Arial" w:hAnsi="Arial" w:cs="Arial"/>
          <w:b/>
          <w:bCs/>
          <w:color w:val="92D050"/>
          <w:sz w:val="28"/>
          <w:szCs w:val="28"/>
        </w:rPr>
      </w:pPr>
      <w:r w:rsidRPr="00510506">
        <w:rPr>
          <w:rFonts w:ascii="Arial" w:hAnsi="Arial" w:cs="Arial"/>
          <w:b/>
          <w:bCs/>
          <w:color w:val="92D050"/>
          <w:sz w:val="28"/>
          <w:szCs w:val="28"/>
        </w:rPr>
        <w:lastRenderedPageBreak/>
        <w:t>Thema 3: Het klimaat verandert</w:t>
      </w:r>
    </w:p>
    <w:p w14:paraId="5345BBF0" w14:textId="77777777" w:rsidR="00C04F56" w:rsidRDefault="00C04F56" w:rsidP="00510506">
      <w:pPr>
        <w:pStyle w:val="Default"/>
        <w:spacing w:line="360" w:lineRule="auto"/>
        <w:rPr>
          <w:rFonts w:ascii="Arial" w:hAnsi="Arial" w:cs="Arial"/>
          <w:b/>
          <w:bCs/>
          <w:color w:val="92D050"/>
          <w:sz w:val="28"/>
          <w:szCs w:val="28"/>
        </w:rPr>
      </w:pPr>
    </w:p>
    <w:p w14:paraId="27ADF452" w14:textId="0FFCEC36" w:rsidR="006E5051" w:rsidRPr="006E5051" w:rsidRDefault="006E5051" w:rsidP="00C04F56">
      <w:pPr>
        <w:pStyle w:val="Default"/>
        <w:spacing w:line="360" w:lineRule="auto"/>
        <w:rPr>
          <w:rFonts w:ascii="Arial" w:hAnsi="Arial" w:cs="Arial"/>
        </w:rPr>
      </w:pPr>
      <w:r w:rsidRPr="006E5051">
        <w:rPr>
          <w:rFonts w:ascii="Arial" w:hAnsi="Arial" w:cs="Arial"/>
          <w:b/>
          <w:bCs/>
        </w:rPr>
        <w:t xml:space="preserve">Opdracht 1: de voedselkringloop </w:t>
      </w:r>
    </w:p>
    <w:p w14:paraId="5782B6FE" w14:textId="77777777" w:rsidR="006E5051" w:rsidRPr="006E5051" w:rsidRDefault="006E5051" w:rsidP="00C04F56">
      <w:pPr>
        <w:pStyle w:val="Default"/>
        <w:spacing w:line="360" w:lineRule="auto"/>
        <w:rPr>
          <w:rFonts w:ascii="Arial" w:hAnsi="Arial" w:cs="Arial"/>
        </w:rPr>
      </w:pPr>
      <w:r w:rsidRPr="006E5051">
        <w:rPr>
          <w:rFonts w:ascii="Arial" w:hAnsi="Arial" w:cs="Arial"/>
        </w:rPr>
        <w:t xml:space="preserve">Algen </w:t>
      </w:r>
      <w:r w:rsidRPr="006E5051">
        <w:rPr>
          <w:rFonts w:ascii="Arial" w:hAnsi="Arial" w:cs="Arial"/>
        </w:rPr>
        <w:t xml:space="preserve"> Koraal </w:t>
      </w:r>
      <w:r w:rsidRPr="006E5051">
        <w:rPr>
          <w:rFonts w:ascii="Arial" w:hAnsi="Arial" w:cs="Arial"/>
        </w:rPr>
        <w:t xml:space="preserve"> Papegaaivis </w:t>
      </w:r>
      <w:r w:rsidRPr="006E5051">
        <w:rPr>
          <w:rFonts w:ascii="Arial" w:hAnsi="Arial" w:cs="Arial"/>
        </w:rPr>
        <w:t xml:space="preserve"> Tonijn </w:t>
      </w:r>
      <w:r w:rsidRPr="006E5051">
        <w:rPr>
          <w:rFonts w:ascii="Arial" w:hAnsi="Arial" w:cs="Arial"/>
        </w:rPr>
        <w:t xml:space="preserve"> Haai </w:t>
      </w:r>
    </w:p>
    <w:p w14:paraId="3A34FD29" w14:textId="74C5262B" w:rsidR="00510506" w:rsidRDefault="006E5051" w:rsidP="00C04F56">
      <w:pPr>
        <w:pStyle w:val="Default"/>
        <w:spacing w:line="360" w:lineRule="auto"/>
        <w:rPr>
          <w:rFonts w:ascii="Arial" w:hAnsi="Arial" w:cs="Arial"/>
        </w:rPr>
      </w:pPr>
      <w:r w:rsidRPr="006E5051">
        <w:rPr>
          <w:rFonts w:ascii="Arial" w:hAnsi="Arial" w:cs="Arial"/>
        </w:rPr>
        <w:t>De mens gebruikt het allemaal. We eten met name tonijn.</w:t>
      </w:r>
    </w:p>
    <w:p w14:paraId="4A563BDA" w14:textId="017AA1AD" w:rsidR="00C04F56" w:rsidRDefault="00C04F56" w:rsidP="00C04F56">
      <w:pPr>
        <w:pStyle w:val="Default"/>
        <w:spacing w:line="360" w:lineRule="auto"/>
        <w:rPr>
          <w:rFonts w:ascii="Arial" w:hAnsi="Arial" w:cs="Arial"/>
        </w:rPr>
      </w:pPr>
    </w:p>
    <w:p w14:paraId="51198054" w14:textId="77777777" w:rsidR="00C04F56" w:rsidRPr="00C04F56" w:rsidRDefault="00C04F56" w:rsidP="00C04F56">
      <w:pPr>
        <w:pStyle w:val="Default"/>
        <w:spacing w:line="360" w:lineRule="auto"/>
        <w:rPr>
          <w:rFonts w:ascii="Arial" w:hAnsi="Arial" w:cs="Arial"/>
          <w:b/>
          <w:bCs/>
        </w:rPr>
      </w:pPr>
      <w:r w:rsidRPr="00C04F56">
        <w:rPr>
          <w:rFonts w:ascii="Arial" w:hAnsi="Arial" w:cs="Arial"/>
          <w:b/>
          <w:bCs/>
        </w:rPr>
        <w:t xml:space="preserve">Opdracht 2: stop klimaatverandering </w:t>
      </w:r>
    </w:p>
    <w:p w14:paraId="589927E3" w14:textId="2F13A4D0" w:rsidR="00C04F56" w:rsidRDefault="00C04F56" w:rsidP="00C04F56">
      <w:pPr>
        <w:pStyle w:val="Default"/>
        <w:spacing w:line="360" w:lineRule="auto"/>
        <w:rPr>
          <w:rFonts w:ascii="Arial" w:hAnsi="Arial" w:cs="Arial"/>
        </w:rPr>
      </w:pPr>
      <w:r w:rsidRPr="00C04F56">
        <w:rPr>
          <w:rFonts w:ascii="Arial" w:hAnsi="Arial" w:cs="Arial"/>
        </w:rPr>
        <w:t>Ter beoordeling van de docent. Kijk in de tabel hieronder voor voorbeelden.</w:t>
      </w:r>
    </w:p>
    <w:p w14:paraId="1FA679EF" w14:textId="7D10DD49" w:rsidR="00C04F56" w:rsidRDefault="00C04F56" w:rsidP="00C04F56">
      <w:pPr>
        <w:pStyle w:val="Default"/>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6096"/>
      </w:tblGrid>
      <w:tr w:rsidR="00C04F56" w:rsidRPr="00C04F56" w14:paraId="3BD2ADB8" w14:textId="77777777" w:rsidTr="00C04F56">
        <w:tblPrEx>
          <w:tblCellMar>
            <w:top w:w="0" w:type="dxa"/>
            <w:bottom w:w="0" w:type="dxa"/>
          </w:tblCellMar>
        </w:tblPrEx>
        <w:trPr>
          <w:trHeight w:val="110"/>
        </w:trPr>
        <w:tc>
          <w:tcPr>
            <w:tcW w:w="2938" w:type="dxa"/>
          </w:tcPr>
          <w:p w14:paraId="2046ADD6" w14:textId="77777777" w:rsidR="00C04F56" w:rsidRPr="00C04F56" w:rsidRDefault="00C04F56">
            <w:pPr>
              <w:pStyle w:val="Default"/>
              <w:rPr>
                <w:rFonts w:ascii="Arial" w:hAnsi="Arial" w:cs="Arial"/>
              </w:rPr>
            </w:pPr>
            <w:r w:rsidRPr="00C04F56">
              <w:rPr>
                <w:rFonts w:ascii="Arial" w:hAnsi="Arial" w:cs="Arial"/>
                <w:b/>
                <w:bCs/>
              </w:rPr>
              <w:t xml:space="preserve">Wie of wat? </w:t>
            </w:r>
          </w:p>
        </w:tc>
        <w:tc>
          <w:tcPr>
            <w:tcW w:w="6096" w:type="dxa"/>
          </w:tcPr>
          <w:p w14:paraId="5287B90B" w14:textId="77777777" w:rsidR="00C04F56" w:rsidRPr="00C04F56" w:rsidRDefault="00C04F56">
            <w:pPr>
              <w:pStyle w:val="Default"/>
              <w:rPr>
                <w:rFonts w:ascii="Arial" w:hAnsi="Arial" w:cs="Arial"/>
              </w:rPr>
            </w:pPr>
            <w:r w:rsidRPr="00C04F56">
              <w:rPr>
                <w:rFonts w:ascii="Arial" w:hAnsi="Arial" w:cs="Arial"/>
                <w:b/>
                <w:bCs/>
              </w:rPr>
              <w:t xml:space="preserve">Jouw oplossing: </w:t>
            </w:r>
          </w:p>
        </w:tc>
      </w:tr>
      <w:tr w:rsidR="00C04F56" w:rsidRPr="00C04F56" w14:paraId="6A4C8CD5" w14:textId="77777777" w:rsidTr="00C04F56">
        <w:tblPrEx>
          <w:tblCellMar>
            <w:top w:w="0" w:type="dxa"/>
            <w:bottom w:w="0" w:type="dxa"/>
          </w:tblCellMar>
        </w:tblPrEx>
        <w:trPr>
          <w:trHeight w:val="110"/>
        </w:trPr>
        <w:tc>
          <w:tcPr>
            <w:tcW w:w="2938" w:type="dxa"/>
          </w:tcPr>
          <w:p w14:paraId="13791682" w14:textId="77777777" w:rsidR="00C04F56" w:rsidRDefault="00C04F56">
            <w:pPr>
              <w:pStyle w:val="Default"/>
              <w:rPr>
                <w:rFonts w:ascii="Arial" w:hAnsi="Arial" w:cs="Arial"/>
                <w:b/>
                <w:bCs/>
              </w:rPr>
            </w:pPr>
          </w:p>
          <w:p w14:paraId="5424552C" w14:textId="21E619D0" w:rsidR="00C04F56" w:rsidRDefault="00C04F56">
            <w:pPr>
              <w:pStyle w:val="Default"/>
              <w:rPr>
                <w:rFonts w:ascii="Arial" w:hAnsi="Arial" w:cs="Arial"/>
                <w:b/>
                <w:bCs/>
              </w:rPr>
            </w:pPr>
            <w:r w:rsidRPr="00C04F56">
              <w:rPr>
                <w:rFonts w:ascii="Arial" w:hAnsi="Arial" w:cs="Arial"/>
                <w:b/>
                <w:bCs/>
              </w:rPr>
              <w:t xml:space="preserve">Transport </w:t>
            </w:r>
          </w:p>
          <w:p w14:paraId="18D5198B" w14:textId="1A1FE1C0" w:rsidR="00C04F56" w:rsidRPr="00C04F56" w:rsidRDefault="00C04F56">
            <w:pPr>
              <w:pStyle w:val="Default"/>
              <w:rPr>
                <w:rFonts w:ascii="Arial" w:hAnsi="Arial" w:cs="Arial"/>
                <w:b/>
                <w:bCs/>
              </w:rPr>
            </w:pPr>
            <w:r w:rsidRPr="00C04F56">
              <w:rPr>
                <w:rFonts w:ascii="Arial" w:hAnsi="Arial" w:cs="Arial"/>
                <w:bCs/>
              </w:rPr>
              <w:t>(het</w:t>
            </w:r>
            <w:r w:rsidRPr="00C04F56">
              <w:rPr>
                <w:rFonts w:ascii="Arial" w:hAnsi="Arial" w:cs="Arial"/>
                <w:b/>
                <w:bCs/>
              </w:rPr>
              <w:t xml:space="preserve"> </w:t>
            </w:r>
            <w:r w:rsidRPr="00C04F56">
              <w:rPr>
                <w:rFonts w:ascii="Arial" w:hAnsi="Arial" w:cs="Arial"/>
                <w:bCs/>
              </w:rPr>
              <w:t>vervoeren van mensen en spullen met vliegtuigen, vrachtwagens en auto’s)</w:t>
            </w:r>
          </w:p>
        </w:tc>
        <w:tc>
          <w:tcPr>
            <w:tcW w:w="6096" w:type="dxa"/>
          </w:tcPr>
          <w:p w14:paraId="3ADE9DD8" w14:textId="77777777" w:rsidR="00C04F56" w:rsidRDefault="00C04F56" w:rsidP="00C04F56">
            <w:pPr>
              <w:pStyle w:val="Default"/>
              <w:rPr>
                <w:rFonts w:ascii="Arial" w:hAnsi="Arial" w:cs="Arial"/>
                <w:bCs/>
              </w:rPr>
            </w:pPr>
          </w:p>
          <w:p w14:paraId="3DA67607" w14:textId="572B801C" w:rsidR="00C04F56" w:rsidRPr="00C04F56" w:rsidRDefault="00C04F56" w:rsidP="00C04F56">
            <w:pPr>
              <w:pStyle w:val="Default"/>
              <w:rPr>
                <w:rFonts w:ascii="Arial" w:hAnsi="Arial" w:cs="Arial"/>
                <w:bCs/>
              </w:rPr>
            </w:pPr>
            <w:r w:rsidRPr="00C04F56">
              <w:rPr>
                <w:rFonts w:ascii="Arial" w:hAnsi="Arial" w:cs="Arial"/>
                <w:bCs/>
              </w:rPr>
              <w:t> Minder consumeren</w:t>
            </w:r>
          </w:p>
          <w:p w14:paraId="360ABB2B" w14:textId="77777777" w:rsidR="00C04F56" w:rsidRPr="00C04F56" w:rsidRDefault="00C04F56" w:rsidP="00C04F56">
            <w:pPr>
              <w:pStyle w:val="Default"/>
              <w:rPr>
                <w:rFonts w:ascii="Arial" w:hAnsi="Arial" w:cs="Arial"/>
                <w:bCs/>
              </w:rPr>
            </w:pPr>
            <w:r w:rsidRPr="00C04F56">
              <w:rPr>
                <w:rFonts w:ascii="Arial" w:hAnsi="Arial" w:cs="Arial"/>
                <w:bCs/>
              </w:rPr>
              <w:t> Meer lokaal consumeren</w:t>
            </w:r>
          </w:p>
          <w:p w14:paraId="54BB252E" w14:textId="77777777" w:rsidR="00C04F56" w:rsidRPr="00C04F56" w:rsidRDefault="00C04F56" w:rsidP="00C04F56">
            <w:pPr>
              <w:pStyle w:val="Default"/>
              <w:rPr>
                <w:rFonts w:ascii="Arial" w:hAnsi="Arial" w:cs="Arial"/>
                <w:bCs/>
              </w:rPr>
            </w:pPr>
            <w:r w:rsidRPr="00C04F56">
              <w:rPr>
                <w:rFonts w:ascii="Arial" w:hAnsi="Arial" w:cs="Arial"/>
                <w:bCs/>
              </w:rPr>
              <w:t> Geen verre vliegvakanties</w:t>
            </w:r>
          </w:p>
          <w:p w14:paraId="6D0413F9" w14:textId="77777777" w:rsidR="00C04F56" w:rsidRPr="00C04F56" w:rsidRDefault="00C04F56" w:rsidP="00C04F56">
            <w:pPr>
              <w:pStyle w:val="Default"/>
              <w:rPr>
                <w:rFonts w:ascii="Arial" w:hAnsi="Arial" w:cs="Arial"/>
                <w:bCs/>
              </w:rPr>
            </w:pPr>
            <w:r w:rsidRPr="00C04F56">
              <w:rPr>
                <w:rFonts w:ascii="Arial" w:hAnsi="Arial" w:cs="Arial"/>
                <w:bCs/>
              </w:rPr>
              <w:t xml:space="preserve"> Elektrisch transport (op groene energie) </w:t>
            </w:r>
          </w:p>
          <w:p w14:paraId="74BFF391" w14:textId="77777777" w:rsidR="00C04F56" w:rsidRDefault="00C04F56" w:rsidP="00C04F56">
            <w:pPr>
              <w:pStyle w:val="Default"/>
              <w:rPr>
                <w:rFonts w:ascii="Arial" w:hAnsi="Arial" w:cs="Arial"/>
                <w:bCs/>
              </w:rPr>
            </w:pPr>
            <w:r w:rsidRPr="00C04F56">
              <w:rPr>
                <w:rFonts w:ascii="Arial" w:hAnsi="Arial" w:cs="Arial"/>
                <w:bCs/>
              </w:rPr>
              <w:t xml:space="preserve">    i</w:t>
            </w:r>
            <w:r w:rsidRPr="00C04F56">
              <w:rPr>
                <w:rFonts w:ascii="Arial" w:hAnsi="Arial" w:cs="Arial"/>
                <w:bCs/>
              </w:rPr>
              <w:t>.p.v. fossiele brandstoffen</w:t>
            </w:r>
          </w:p>
          <w:p w14:paraId="42419DB9" w14:textId="62871F12" w:rsidR="00C04F56" w:rsidRPr="00C04F56" w:rsidRDefault="00C04F56" w:rsidP="00C04F56">
            <w:pPr>
              <w:pStyle w:val="Default"/>
              <w:rPr>
                <w:rFonts w:ascii="Arial" w:hAnsi="Arial" w:cs="Arial"/>
                <w:b/>
                <w:bCs/>
              </w:rPr>
            </w:pPr>
          </w:p>
        </w:tc>
      </w:tr>
      <w:tr w:rsidR="00C04F56" w:rsidRPr="00C04F56" w14:paraId="72427A3A" w14:textId="77777777" w:rsidTr="00C04F56">
        <w:tblPrEx>
          <w:tblCellMar>
            <w:top w:w="0" w:type="dxa"/>
            <w:bottom w:w="0" w:type="dxa"/>
          </w:tblCellMar>
        </w:tblPrEx>
        <w:trPr>
          <w:trHeight w:val="110"/>
        </w:trPr>
        <w:tc>
          <w:tcPr>
            <w:tcW w:w="2938" w:type="dxa"/>
          </w:tcPr>
          <w:p w14:paraId="6EB85C5F" w14:textId="77777777" w:rsidR="00C04F56" w:rsidRDefault="00C04F56">
            <w:pPr>
              <w:pStyle w:val="Default"/>
              <w:rPr>
                <w:rFonts w:ascii="Arial" w:hAnsi="Arial" w:cs="Arial"/>
                <w:b/>
                <w:bCs/>
              </w:rPr>
            </w:pPr>
          </w:p>
          <w:p w14:paraId="410E9A55" w14:textId="34B71549" w:rsidR="00C04F56" w:rsidRDefault="00C04F56">
            <w:pPr>
              <w:pStyle w:val="Default"/>
              <w:rPr>
                <w:rFonts w:ascii="Arial" w:hAnsi="Arial" w:cs="Arial"/>
                <w:b/>
                <w:bCs/>
              </w:rPr>
            </w:pPr>
            <w:r w:rsidRPr="00C04F56">
              <w:rPr>
                <w:rFonts w:ascii="Arial" w:hAnsi="Arial" w:cs="Arial"/>
                <w:b/>
                <w:bCs/>
              </w:rPr>
              <w:t xml:space="preserve">Energiegebruik in huis en op school </w:t>
            </w:r>
          </w:p>
          <w:p w14:paraId="0CE9B4F8" w14:textId="77777777" w:rsidR="00C04F56" w:rsidRDefault="00C04F56">
            <w:pPr>
              <w:pStyle w:val="Default"/>
              <w:rPr>
                <w:rFonts w:ascii="Arial" w:hAnsi="Arial" w:cs="Arial"/>
                <w:bCs/>
              </w:rPr>
            </w:pPr>
            <w:r w:rsidRPr="00C04F56">
              <w:rPr>
                <w:rFonts w:ascii="Arial" w:hAnsi="Arial" w:cs="Arial"/>
                <w:bCs/>
              </w:rPr>
              <w:t>(de verwarming, elektriciteitsgebruik voor het licht en allerlei apparaten)</w:t>
            </w:r>
          </w:p>
          <w:p w14:paraId="38E611C4" w14:textId="1DE59DF6" w:rsidR="00C04F56" w:rsidRPr="00C04F56" w:rsidRDefault="00C04F56">
            <w:pPr>
              <w:pStyle w:val="Default"/>
              <w:rPr>
                <w:rFonts w:ascii="Arial" w:hAnsi="Arial" w:cs="Arial"/>
                <w:b/>
                <w:bCs/>
              </w:rPr>
            </w:pPr>
          </w:p>
        </w:tc>
        <w:tc>
          <w:tcPr>
            <w:tcW w:w="6096" w:type="dxa"/>
          </w:tcPr>
          <w:p w14:paraId="6F3F594A" w14:textId="77777777" w:rsidR="00C04F56" w:rsidRDefault="00C04F56" w:rsidP="00C04F56">
            <w:pPr>
              <w:pStyle w:val="Default"/>
              <w:rPr>
                <w:rFonts w:ascii="Arial" w:hAnsi="Arial" w:cs="Arial"/>
                <w:bCs/>
              </w:rPr>
            </w:pPr>
          </w:p>
          <w:p w14:paraId="49C5DB18" w14:textId="232F78F0" w:rsidR="00C04F56" w:rsidRPr="00C04F56" w:rsidRDefault="00C04F56" w:rsidP="00C04F56">
            <w:pPr>
              <w:pStyle w:val="Default"/>
              <w:rPr>
                <w:rFonts w:ascii="Arial" w:hAnsi="Arial" w:cs="Arial"/>
                <w:bCs/>
              </w:rPr>
            </w:pPr>
            <w:r w:rsidRPr="00C04F56">
              <w:rPr>
                <w:rFonts w:ascii="Arial" w:hAnsi="Arial" w:cs="Arial"/>
                <w:bCs/>
              </w:rPr>
              <w:t> Groene energie gebruiken (zon, wind)</w:t>
            </w:r>
          </w:p>
          <w:p w14:paraId="46731377" w14:textId="77777777" w:rsidR="00C04F56" w:rsidRPr="00C04F56" w:rsidRDefault="00C04F56" w:rsidP="00C04F56">
            <w:pPr>
              <w:pStyle w:val="Default"/>
              <w:rPr>
                <w:rFonts w:ascii="Arial" w:hAnsi="Arial" w:cs="Arial"/>
                <w:bCs/>
              </w:rPr>
            </w:pPr>
            <w:r w:rsidRPr="00C04F56">
              <w:rPr>
                <w:rFonts w:ascii="Arial" w:hAnsi="Arial" w:cs="Arial"/>
                <w:bCs/>
              </w:rPr>
              <w:t> Beter isoleren</w:t>
            </w:r>
          </w:p>
          <w:p w14:paraId="47BE9DB6" w14:textId="77777777" w:rsidR="00C04F56" w:rsidRPr="00C04F56" w:rsidRDefault="00C04F56" w:rsidP="00C04F56">
            <w:pPr>
              <w:pStyle w:val="Default"/>
              <w:rPr>
                <w:rFonts w:ascii="Arial" w:hAnsi="Arial" w:cs="Arial"/>
                <w:bCs/>
              </w:rPr>
            </w:pPr>
            <w:r w:rsidRPr="00C04F56">
              <w:rPr>
                <w:rFonts w:ascii="Arial" w:hAnsi="Arial" w:cs="Arial"/>
                <w:bCs/>
              </w:rPr>
              <w:t xml:space="preserve"> Warme </w:t>
            </w:r>
            <w:proofErr w:type="spellStart"/>
            <w:r w:rsidRPr="00C04F56">
              <w:rPr>
                <w:rFonts w:ascii="Arial" w:hAnsi="Arial" w:cs="Arial"/>
                <w:bCs/>
              </w:rPr>
              <w:t>truiendag</w:t>
            </w:r>
            <w:proofErr w:type="spellEnd"/>
          </w:p>
          <w:p w14:paraId="6D445A20" w14:textId="76B53504" w:rsidR="00C04F56" w:rsidRPr="00C04F56" w:rsidRDefault="00C04F56" w:rsidP="00C04F56">
            <w:pPr>
              <w:pStyle w:val="Default"/>
              <w:rPr>
                <w:rFonts w:ascii="Arial" w:hAnsi="Arial" w:cs="Arial"/>
                <w:b/>
                <w:bCs/>
              </w:rPr>
            </w:pPr>
            <w:r w:rsidRPr="00C04F56">
              <w:rPr>
                <w:rFonts w:ascii="Arial" w:hAnsi="Arial" w:cs="Arial"/>
                <w:bCs/>
              </w:rPr>
              <w:t> Minder apparaten gebruiken</w:t>
            </w:r>
          </w:p>
        </w:tc>
      </w:tr>
      <w:tr w:rsidR="00C04F56" w:rsidRPr="00C04F56" w14:paraId="5A9F8A64" w14:textId="77777777" w:rsidTr="00C04F56">
        <w:tblPrEx>
          <w:tblCellMar>
            <w:top w:w="0" w:type="dxa"/>
            <w:bottom w:w="0" w:type="dxa"/>
          </w:tblCellMar>
        </w:tblPrEx>
        <w:trPr>
          <w:trHeight w:val="110"/>
        </w:trPr>
        <w:tc>
          <w:tcPr>
            <w:tcW w:w="2938" w:type="dxa"/>
          </w:tcPr>
          <w:p w14:paraId="5F38574B" w14:textId="77777777" w:rsidR="00C04F56" w:rsidRDefault="00C04F56">
            <w:pPr>
              <w:pStyle w:val="Default"/>
              <w:rPr>
                <w:rFonts w:ascii="Arial" w:hAnsi="Arial" w:cs="Arial"/>
                <w:b/>
                <w:bCs/>
              </w:rPr>
            </w:pPr>
          </w:p>
          <w:p w14:paraId="50256E10" w14:textId="77825D0B" w:rsidR="00C04F56" w:rsidRDefault="00C04F56">
            <w:pPr>
              <w:pStyle w:val="Default"/>
              <w:rPr>
                <w:rFonts w:ascii="Arial" w:hAnsi="Arial" w:cs="Arial"/>
                <w:b/>
                <w:bCs/>
              </w:rPr>
            </w:pPr>
            <w:r w:rsidRPr="00C04F56">
              <w:rPr>
                <w:rFonts w:ascii="Arial" w:hAnsi="Arial" w:cs="Arial"/>
                <w:b/>
                <w:bCs/>
              </w:rPr>
              <w:t xml:space="preserve">Voeding </w:t>
            </w:r>
          </w:p>
          <w:p w14:paraId="56C23E6B" w14:textId="77777777" w:rsidR="00C04F56" w:rsidRDefault="00C04F56">
            <w:pPr>
              <w:pStyle w:val="Default"/>
              <w:rPr>
                <w:rFonts w:ascii="Arial" w:hAnsi="Arial" w:cs="Arial"/>
                <w:bCs/>
              </w:rPr>
            </w:pPr>
            <w:r w:rsidRPr="00C04F56">
              <w:rPr>
                <w:rFonts w:ascii="Arial" w:hAnsi="Arial" w:cs="Arial"/>
                <w:bCs/>
              </w:rPr>
              <w:t>(vlees: er komt bijvoorbeeld methaan in de lucht door koeienscheten. En we halen voedsel uit landen ver weg)</w:t>
            </w:r>
          </w:p>
          <w:p w14:paraId="295660BA" w14:textId="0D6AD6E1" w:rsidR="00C04F56" w:rsidRPr="00C04F56" w:rsidRDefault="00C04F56">
            <w:pPr>
              <w:pStyle w:val="Default"/>
              <w:rPr>
                <w:rFonts w:ascii="Arial" w:hAnsi="Arial" w:cs="Arial"/>
                <w:b/>
                <w:bCs/>
              </w:rPr>
            </w:pPr>
          </w:p>
        </w:tc>
        <w:tc>
          <w:tcPr>
            <w:tcW w:w="6096" w:type="dxa"/>
          </w:tcPr>
          <w:p w14:paraId="11B27BBA" w14:textId="1FD1679E" w:rsidR="00C04F56" w:rsidRPr="00C04F56" w:rsidRDefault="00C04F56" w:rsidP="00C04F56">
            <w:pPr>
              <w:pStyle w:val="Default"/>
              <w:rPr>
                <w:rFonts w:ascii="Arial" w:hAnsi="Arial" w:cs="Arial"/>
                <w:bCs/>
              </w:rPr>
            </w:pPr>
            <w:r w:rsidRPr="00C04F56">
              <w:rPr>
                <w:rFonts w:ascii="Arial" w:hAnsi="Arial" w:cs="Arial"/>
                <w:bCs/>
                <w:noProof/>
              </w:rPr>
              <w:drawing>
                <wp:inline distT="0" distB="0" distL="0" distR="0" wp14:anchorId="6F986897" wp14:editId="53411DCC">
                  <wp:extent cx="3276600" cy="1524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0" cy="152400"/>
                          </a:xfrm>
                          <a:prstGeom prst="rect">
                            <a:avLst/>
                          </a:prstGeom>
                          <a:noFill/>
                          <a:ln>
                            <a:noFill/>
                          </a:ln>
                        </pic:spPr>
                      </pic:pic>
                    </a:graphicData>
                  </a:graphic>
                </wp:inline>
              </w:drawing>
            </w:r>
            <w:r>
              <w:rPr>
                <w:rFonts w:ascii="Arial" w:hAnsi="Arial" w:cs="Arial"/>
                <w:bCs/>
              </w:rPr>
              <w:t></w:t>
            </w:r>
            <w:r w:rsidRPr="00C04F56">
              <w:rPr>
                <w:rFonts w:ascii="Arial" w:hAnsi="Arial" w:cs="Arial"/>
                <w:bCs/>
              </w:rPr>
              <w:t>Minder dierlijke eiwitten (vlees, zuivel) gebruiken</w:t>
            </w:r>
          </w:p>
          <w:p w14:paraId="07414F76" w14:textId="77777777" w:rsidR="00C04F56" w:rsidRPr="00C04F56" w:rsidRDefault="00C04F56" w:rsidP="00C04F56">
            <w:pPr>
              <w:pStyle w:val="Default"/>
              <w:rPr>
                <w:rFonts w:ascii="Arial" w:hAnsi="Arial" w:cs="Arial"/>
                <w:bCs/>
              </w:rPr>
            </w:pPr>
            <w:r w:rsidRPr="00C04F56">
              <w:rPr>
                <w:rFonts w:ascii="Arial" w:hAnsi="Arial" w:cs="Arial"/>
                <w:bCs/>
              </w:rPr>
              <w:t> Meer lokale producten eten</w:t>
            </w:r>
          </w:p>
          <w:p w14:paraId="71C9827B" w14:textId="6F9220E1" w:rsidR="00C04F56" w:rsidRPr="00C04F56" w:rsidRDefault="00C04F56" w:rsidP="00C04F56">
            <w:pPr>
              <w:pStyle w:val="Default"/>
              <w:rPr>
                <w:rFonts w:ascii="Arial" w:hAnsi="Arial" w:cs="Arial"/>
                <w:bCs/>
              </w:rPr>
            </w:pPr>
            <w:r w:rsidRPr="00C04F56">
              <w:rPr>
                <w:rFonts w:ascii="Arial" w:hAnsi="Arial" w:cs="Arial"/>
                <w:bCs/>
              </w:rPr>
              <w:t xml:space="preserve"> </w:t>
            </w:r>
            <w:proofErr w:type="spellStart"/>
            <w:r w:rsidRPr="00C04F56">
              <w:rPr>
                <w:rFonts w:ascii="Arial" w:hAnsi="Arial" w:cs="Arial"/>
                <w:bCs/>
              </w:rPr>
              <w:t>Seizoensgroente</w:t>
            </w:r>
            <w:proofErr w:type="spellEnd"/>
            <w:r w:rsidRPr="00C04F56">
              <w:rPr>
                <w:rFonts w:ascii="Arial" w:hAnsi="Arial" w:cs="Arial"/>
                <w:bCs/>
              </w:rPr>
              <w:t xml:space="preserve"> en -fruit eten</w:t>
            </w:r>
          </w:p>
        </w:tc>
        <w:bookmarkStart w:id="0" w:name="_GoBack"/>
        <w:bookmarkEnd w:id="0"/>
      </w:tr>
    </w:tbl>
    <w:p w14:paraId="0B062ABD" w14:textId="77777777" w:rsidR="00C04F56" w:rsidRPr="00C04F56" w:rsidRDefault="00C04F56" w:rsidP="00C04F56">
      <w:pPr>
        <w:pStyle w:val="Default"/>
        <w:spacing w:line="360" w:lineRule="auto"/>
        <w:rPr>
          <w:rFonts w:ascii="Arial" w:hAnsi="Arial" w:cs="Arial"/>
        </w:rPr>
      </w:pPr>
    </w:p>
    <w:sectPr w:rsidR="00C04F56" w:rsidRPr="00C04F5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285B9" w14:textId="77777777" w:rsidR="00654123" w:rsidRDefault="00654123" w:rsidP="00654123">
      <w:pPr>
        <w:spacing w:after="0" w:line="240" w:lineRule="auto"/>
      </w:pPr>
      <w:r>
        <w:separator/>
      </w:r>
    </w:p>
  </w:endnote>
  <w:endnote w:type="continuationSeparator" w:id="0">
    <w:p w14:paraId="73515933" w14:textId="77777777" w:rsidR="00654123" w:rsidRDefault="00654123" w:rsidP="0065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983263"/>
      <w:docPartObj>
        <w:docPartGallery w:val="Page Numbers (Bottom of Page)"/>
        <w:docPartUnique/>
      </w:docPartObj>
    </w:sdtPr>
    <w:sdtContent>
      <w:p w14:paraId="7EEB36D6" w14:textId="19E613C6" w:rsidR="00654123" w:rsidRDefault="00654123">
        <w:pPr>
          <w:pStyle w:val="Voettekst"/>
          <w:jc w:val="center"/>
        </w:pPr>
        <w:r>
          <w:fldChar w:fldCharType="begin"/>
        </w:r>
        <w:r>
          <w:instrText>PAGE   \* MERGEFORMAT</w:instrText>
        </w:r>
        <w:r>
          <w:fldChar w:fldCharType="separate"/>
        </w:r>
        <w:r w:rsidR="00C04F56">
          <w:rPr>
            <w:noProof/>
          </w:rPr>
          <w:t>1</w:t>
        </w:r>
        <w:r>
          <w:fldChar w:fldCharType="end"/>
        </w:r>
      </w:p>
    </w:sdtContent>
  </w:sdt>
  <w:p w14:paraId="20A3B737" w14:textId="77777777" w:rsidR="00654123" w:rsidRDefault="00654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25F6F" w14:textId="77777777" w:rsidR="00654123" w:rsidRDefault="00654123" w:rsidP="00654123">
      <w:pPr>
        <w:spacing w:after="0" w:line="240" w:lineRule="auto"/>
      </w:pPr>
      <w:r>
        <w:separator/>
      </w:r>
    </w:p>
  </w:footnote>
  <w:footnote w:type="continuationSeparator" w:id="0">
    <w:p w14:paraId="507D69D5" w14:textId="77777777" w:rsidR="00654123" w:rsidRDefault="00654123" w:rsidP="006541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23"/>
    <w:rsid w:val="00280F96"/>
    <w:rsid w:val="00510506"/>
    <w:rsid w:val="00654123"/>
    <w:rsid w:val="006A6DC7"/>
    <w:rsid w:val="006E5051"/>
    <w:rsid w:val="00834BC4"/>
    <w:rsid w:val="00C04F56"/>
    <w:rsid w:val="00E77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AE02"/>
  <w15:chartTrackingRefBased/>
  <w15:docId w15:val="{10C43CAE-1F3D-40EF-BF3E-D4B8FBBB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54123"/>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6541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4123"/>
  </w:style>
  <w:style w:type="paragraph" w:styleId="Voettekst">
    <w:name w:val="footer"/>
    <w:basedOn w:val="Standaard"/>
    <w:link w:val="VoettekstChar"/>
    <w:uiPriority w:val="99"/>
    <w:unhideWhenUsed/>
    <w:rsid w:val="006541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4123"/>
  </w:style>
  <w:style w:type="paragraph" w:styleId="Geenafstand">
    <w:name w:val="No Spacing"/>
    <w:uiPriority w:val="1"/>
    <w:qFormat/>
    <w:rsid w:val="00280F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660</Words>
  <Characters>3633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Vermeer-de Leeuw</dc:creator>
  <cp:keywords/>
  <dc:description/>
  <cp:lastModifiedBy>Marianne Vermeer-de Leeuw</cp:lastModifiedBy>
  <cp:revision>2</cp:revision>
  <dcterms:created xsi:type="dcterms:W3CDTF">2017-10-10T08:18:00Z</dcterms:created>
  <dcterms:modified xsi:type="dcterms:W3CDTF">2017-10-10T09:30:00Z</dcterms:modified>
</cp:coreProperties>
</file>